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7655E" w14:textId="714C604C" w:rsidR="002D58A9" w:rsidRDefault="00A460B6" w:rsidP="00F47CA6">
      <w:pPr>
        <w:pStyle w:val="Header"/>
        <w:spacing w:after="120"/>
        <w:jc w:val="center"/>
        <w:rPr>
          <w:b/>
          <w:color w:val="2A3180"/>
          <w:sz w:val="28"/>
        </w:rPr>
      </w:pPr>
      <w:bookmarkStart w:id="0" w:name="_GoBack"/>
      <w:bookmarkEnd w:id="0"/>
      <w:r>
        <w:rPr>
          <w:b/>
          <w:color w:val="2A3180"/>
          <w:sz w:val="28"/>
        </w:rPr>
        <w:t>3a. Guide du facilitateur pour la formation à la prise de vue</w:t>
      </w:r>
    </w:p>
    <w:p w14:paraId="5D5888A2" w14:textId="711AEBA4" w:rsidR="00F47CA6" w:rsidRPr="00EE077B" w:rsidRDefault="00A460B6" w:rsidP="00F47CA6">
      <w:pPr>
        <w:pStyle w:val="Header"/>
        <w:spacing w:after="240"/>
        <w:jc w:val="center"/>
        <w:rPr>
          <w:color w:val="2A3180"/>
        </w:rPr>
      </w:pPr>
      <w:r>
        <w:rPr>
          <w:color w:val="2A3180"/>
        </w:rPr>
        <w:t>Ce document fait partie d</w:t>
      </w:r>
      <w:r>
        <w:rPr>
          <w:rFonts w:cs="Calibri"/>
          <w:color w:val="2A3180"/>
          <w:cs/>
        </w:rPr>
        <w:t>’</w:t>
      </w:r>
      <w:r>
        <w:rPr>
          <w:color w:val="2A3180"/>
        </w:rPr>
        <w:t xml:space="preserve">un </w:t>
      </w:r>
      <w:r w:rsidR="006B5F0F">
        <w:rPr>
          <w:color w:val="2A3180"/>
        </w:rPr>
        <w:t>paquet de ressources</w:t>
      </w:r>
      <w:r>
        <w:rPr>
          <w:color w:val="2A3180"/>
        </w:rPr>
        <w:t xml:space="preserve"> plus important intitulé </w:t>
      </w:r>
      <w:r>
        <w:rPr>
          <w:i/>
          <w:color w:val="2A3180"/>
        </w:rPr>
        <w:t>Photographie des paupières avant et après une intervention chirurgicale du trichiasis trachomateux (TT)</w:t>
      </w:r>
      <w:r>
        <w:rPr>
          <w:color w:val="2A3180"/>
        </w:rPr>
        <w:t>.</w:t>
      </w:r>
    </w:p>
    <w:p w14:paraId="287EA59D" w14:textId="77777777" w:rsidR="00E317A7" w:rsidRPr="00F6459C" w:rsidRDefault="00A460B6" w:rsidP="009B1AC2">
      <w:pPr>
        <w:rPr>
          <w:b/>
          <w:sz w:val="24"/>
          <w:szCs w:val="24"/>
          <w:u w:val="single"/>
        </w:rPr>
      </w:pPr>
      <w:r>
        <w:rPr>
          <w:b/>
          <w:sz w:val="24"/>
          <w:u w:val="single"/>
        </w:rPr>
        <w:t>Introduction</w:t>
      </w:r>
    </w:p>
    <w:p w14:paraId="1DA44E0E" w14:textId="77777777" w:rsidR="006F0E61" w:rsidRPr="008F218C" w:rsidRDefault="00A460B6" w:rsidP="006B5F0F">
      <w:pPr>
        <w:jc w:val="both"/>
        <w:rPr>
          <w:bCs/>
          <w:szCs w:val="24"/>
        </w:rPr>
      </w:pPr>
      <w:r>
        <w:t>Ce Guide du facilitateur vise à aider la ou les personnes en charge de la formation des chirurgiens, les membres de l</w:t>
      </w:r>
      <w:r>
        <w:rPr>
          <w:rFonts w:cs="Calibri"/>
          <w:cs/>
        </w:rPr>
        <w:t>’</w:t>
      </w:r>
      <w:r>
        <w:t>équipe chirurgicale ou toute autre personne désignée pour prendre des photographies des paupières, avant et après l</w:t>
      </w:r>
      <w:r>
        <w:rPr>
          <w:rFonts w:cs="Calibri"/>
          <w:cs/>
        </w:rPr>
        <w:t>’</w:t>
      </w:r>
      <w:r>
        <w:t>intervention chirurgicale du trichiasis. La formation permet de présenter les objectifs de l</w:t>
      </w:r>
      <w:r>
        <w:rPr>
          <w:rFonts w:cs="Calibri"/>
          <w:cs/>
        </w:rPr>
        <w:t>’</w:t>
      </w:r>
      <w:r>
        <w:t>activité de prise de vue, l</w:t>
      </w:r>
      <w:r>
        <w:rPr>
          <w:rFonts w:cs="Calibri"/>
          <w:cs/>
        </w:rPr>
        <w:t>’</w:t>
      </w:r>
      <w:r>
        <w:t>équipement nécessaire et offre des conseils pour prendre des photographies de bonne qualité.</w:t>
      </w:r>
    </w:p>
    <w:p w14:paraId="435336A5" w14:textId="77777777" w:rsidR="008F218C" w:rsidRPr="001D6634" w:rsidRDefault="00A460B6" w:rsidP="006B5F0F">
      <w:pPr>
        <w:tabs>
          <w:tab w:val="left" w:pos="3290"/>
        </w:tabs>
        <w:jc w:val="both"/>
      </w:pPr>
      <w:r>
        <w:t xml:space="preserve">Ce guide doit être utilisé parallèlement à la présentation PowerPoint (PPT) intitulée </w:t>
      </w:r>
      <w:r>
        <w:rPr>
          <w:b/>
          <w:color w:val="2A3180"/>
        </w:rPr>
        <w:t>3b. Formation à la prise de vue</w:t>
      </w:r>
      <w:r>
        <w:t>. Le guide comporte les séances suivantes :</w:t>
      </w:r>
    </w:p>
    <w:p w14:paraId="6A641D53" w14:textId="77777777" w:rsidR="00B528DC" w:rsidRPr="001D6634" w:rsidRDefault="00A460B6" w:rsidP="00420B9D">
      <w:pPr>
        <w:pStyle w:val="ListParagraph"/>
        <w:numPr>
          <w:ilvl w:val="0"/>
          <w:numId w:val="21"/>
        </w:numPr>
      </w:pPr>
      <w:r>
        <w:t>Séance préalable à la formation : Planification logistique</w:t>
      </w:r>
    </w:p>
    <w:p w14:paraId="1DC5DAA3" w14:textId="09776076" w:rsidR="0087784A" w:rsidRPr="001D6634" w:rsidRDefault="00A460B6" w:rsidP="00420B9D">
      <w:pPr>
        <w:pStyle w:val="ListParagraph"/>
        <w:numPr>
          <w:ilvl w:val="0"/>
          <w:numId w:val="21"/>
        </w:numPr>
      </w:pPr>
      <w:r>
        <w:t xml:space="preserve">Séance 1 : </w:t>
      </w:r>
      <w:r w:rsidR="009F3261">
        <w:t>Présenta</w:t>
      </w:r>
      <w:r>
        <w:t xml:space="preserve">tion </w:t>
      </w:r>
      <w:r w:rsidR="009F3261">
        <w:t>de</w:t>
      </w:r>
      <w:r>
        <w:t xml:space="preserve"> la prise de vue</w:t>
      </w:r>
    </w:p>
    <w:p w14:paraId="4A615EC1" w14:textId="77777777" w:rsidR="0087784A" w:rsidRPr="001D6634" w:rsidRDefault="00A460B6" w:rsidP="00420B9D">
      <w:pPr>
        <w:pStyle w:val="ListParagraph"/>
        <w:numPr>
          <w:ilvl w:val="0"/>
          <w:numId w:val="21"/>
        </w:numPr>
      </w:pPr>
      <w:r>
        <w:t>Séance 2 : Aperçu de l</w:t>
      </w:r>
      <w:r>
        <w:rPr>
          <w:rFonts w:cs="Calibri"/>
          <w:cs/>
        </w:rPr>
        <w:t>’</w:t>
      </w:r>
      <w:r>
        <w:t>équipement et du calendrier</w:t>
      </w:r>
    </w:p>
    <w:p w14:paraId="147CED27" w14:textId="77777777" w:rsidR="0087784A" w:rsidRPr="001D6634" w:rsidRDefault="00A460B6" w:rsidP="00420B9D">
      <w:pPr>
        <w:pStyle w:val="ListParagraph"/>
        <w:numPr>
          <w:ilvl w:val="0"/>
          <w:numId w:val="21"/>
        </w:numPr>
      </w:pPr>
      <w:r>
        <w:t>Séance 3 : Utilisation de l</w:t>
      </w:r>
      <w:r>
        <w:rPr>
          <w:rFonts w:cs="Calibri"/>
          <w:cs/>
        </w:rPr>
        <w:t>’</w:t>
      </w:r>
      <w:r>
        <w:t>appareil photo</w:t>
      </w:r>
    </w:p>
    <w:p w14:paraId="17A2BF3F" w14:textId="77777777" w:rsidR="0087784A" w:rsidRPr="001D6634" w:rsidRDefault="00A460B6" w:rsidP="00420B9D">
      <w:pPr>
        <w:pStyle w:val="ListParagraph"/>
        <w:numPr>
          <w:ilvl w:val="0"/>
          <w:numId w:val="21"/>
        </w:numPr>
      </w:pPr>
      <w:r>
        <w:t>Séance 4 : Prendre des photographies de l</w:t>
      </w:r>
      <w:r>
        <w:rPr>
          <w:rFonts w:cs="Calibri"/>
          <w:cs/>
        </w:rPr>
        <w:t>’</w:t>
      </w:r>
      <w:r>
        <w:t>œil</w:t>
      </w:r>
    </w:p>
    <w:p w14:paraId="598F91B4" w14:textId="77777777" w:rsidR="0087784A" w:rsidRPr="001D6634" w:rsidRDefault="00A460B6" w:rsidP="00420B9D">
      <w:pPr>
        <w:pStyle w:val="ListParagraph"/>
        <w:numPr>
          <w:ilvl w:val="0"/>
          <w:numId w:val="21"/>
        </w:numPr>
      </w:pPr>
      <w:r>
        <w:t>Séance 5 : Pratique - Évaluation des photographies</w:t>
      </w:r>
    </w:p>
    <w:p w14:paraId="73D57A9B" w14:textId="77777777" w:rsidR="00B528DC" w:rsidRPr="001D6634" w:rsidRDefault="00A460B6" w:rsidP="00420B9D">
      <w:pPr>
        <w:pStyle w:val="ListParagraph"/>
        <w:numPr>
          <w:ilvl w:val="0"/>
          <w:numId w:val="21"/>
        </w:numPr>
      </w:pPr>
      <w:r>
        <w:t>Séance 6 : Discussion sur la logistique</w:t>
      </w:r>
    </w:p>
    <w:p w14:paraId="5FCD92CE" w14:textId="77777777" w:rsidR="00C40DC7" w:rsidRPr="001D6634" w:rsidRDefault="00A460B6" w:rsidP="00420B9D">
      <w:pPr>
        <w:pStyle w:val="ListParagraph"/>
        <w:numPr>
          <w:ilvl w:val="0"/>
          <w:numId w:val="21"/>
        </w:numPr>
      </w:pPr>
      <w:r>
        <w:t>Session 7 : Pratique supplémentaire de prise de vue</w:t>
      </w:r>
    </w:p>
    <w:p w14:paraId="6C85C479" w14:textId="77777777" w:rsidR="008F218C" w:rsidRDefault="00A70DA2" w:rsidP="00420B9D">
      <w:pPr>
        <w:rPr>
          <w:bCs/>
          <w:sz w:val="24"/>
          <w:szCs w:val="24"/>
        </w:rPr>
      </w:pPr>
    </w:p>
    <w:p w14:paraId="62CF356A" w14:textId="77777777" w:rsidR="00B528DC" w:rsidRPr="00780736" w:rsidRDefault="00A460B6" w:rsidP="00420B9D">
      <w:pPr>
        <w:rPr>
          <w:b/>
          <w:sz w:val="24"/>
          <w:szCs w:val="24"/>
          <w:u w:val="single"/>
        </w:rPr>
      </w:pPr>
      <w:r>
        <w:rPr>
          <w:b/>
          <w:sz w:val="24"/>
          <w:u w:val="single"/>
        </w:rPr>
        <w:t>Séance préalable à la formation : Planification logistique</w:t>
      </w:r>
    </w:p>
    <w:p w14:paraId="42410D3B" w14:textId="77777777" w:rsidR="00B528DC" w:rsidRDefault="00A460B6" w:rsidP="006B5F0F">
      <w:pPr>
        <w:jc w:val="both"/>
      </w:pPr>
      <w:r>
        <w:rPr>
          <w:b/>
        </w:rPr>
        <w:t>Résumé de la séance </w:t>
      </w:r>
      <w:r>
        <w:t>: Cette séance présente les différentes décisions d</w:t>
      </w:r>
      <w:r>
        <w:rPr>
          <w:rFonts w:cs="Calibri"/>
          <w:cs/>
        </w:rPr>
        <w:t>’</w:t>
      </w:r>
      <w:r>
        <w:t>ordre logistique qui doivent être prises avant de commencer à prendre des photos de l</w:t>
      </w:r>
      <w:r>
        <w:rPr>
          <w:rFonts w:cs="Calibri"/>
          <w:cs/>
        </w:rPr>
        <w:t>’</w:t>
      </w:r>
      <w:r>
        <w:t>œil affecté par le trichiasis. S</w:t>
      </w:r>
      <w:r>
        <w:rPr>
          <w:rFonts w:cs="Calibri"/>
          <w:cs/>
        </w:rPr>
        <w:t>’</w:t>
      </w:r>
      <w:r>
        <w:t>il y a lieu, des membres supplémentaires peuvent se joindre à la discussion sur la logistique, notamment le personnel chargé du soutien et de l</w:t>
      </w:r>
      <w:r>
        <w:rPr>
          <w:rFonts w:cs="Calibri"/>
          <w:cs/>
        </w:rPr>
        <w:t>’</w:t>
      </w:r>
      <w:r>
        <w:t>organisation des activités dans le pays, même si ces personnes ne participent pas aux séances ultérieures de formation décrites ci-après.</w:t>
      </w:r>
    </w:p>
    <w:p w14:paraId="54A57596" w14:textId="77777777" w:rsidR="00B528DC" w:rsidRDefault="00A460B6" w:rsidP="006B5F0F">
      <w:pPr>
        <w:jc w:val="both"/>
      </w:pPr>
      <w:r>
        <w:rPr>
          <w:b/>
        </w:rPr>
        <w:t>Objectif :</w:t>
      </w:r>
      <w:r>
        <w:t xml:space="preserve"> Prendre les décisions nécessaires en matière de logistique pour démarrer la prise de vue, celles-ci seront discutées avec les participants à la formation lors de la </w:t>
      </w:r>
      <w:r>
        <w:rPr>
          <w:i/>
        </w:rPr>
        <w:t>séance 6 : Discussion sur la logistique.</w:t>
      </w:r>
    </w:p>
    <w:p w14:paraId="6A9CDD92" w14:textId="77777777" w:rsidR="00B528DC" w:rsidRDefault="00A460B6" w:rsidP="00420B9D">
      <w:r>
        <w:rPr>
          <w:b/>
        </w:rPr>
        <w:t>Durée :</w:t>
      </w:r>
      <w:r>
        <w:t xml:space="preserve"> 45 minutes</w:t>
      </w:r>
    </w:p>
    <w:p w14:paraId="1EED2154" w14:textId="77777777" w:rsidR="00B528DC" w:rsidRPr="002412EF" w:rsidRDefault="00A460B6" w:rsidP="00420B9D">
      <w:r>
        <w:rPr>
          <w:b/>
        </w:rPr>
        <w:t xml:space="preserve">Matériel : </w:t>
      </w:r>
      <w:r>
        <w:t>Aucun matériel nécessaire</w:t>
      </w:r>
    </w:p>
    <w:p w14:paraId="0A244D97" w14:textId="77777777" w:rsidR="00782272" w:rsidRDefault="00A460B6" w:rsidP="006B5F0F">
      <w:pPr>
        <w:jc w:val="both"/>
      </w:pPr>
      <w:r>
        <w:rPr>
          <w:b/>
        </w:rPr>
        <w:t>Déroulement de la séance :</w:t>
      </w:r>
      <w:r>
        <w:t xml:space="preserve"> Animez une discussion de groupe sur la logistique nécessaire à la mise en œuvre de la prise de vue. Au terme de cette discussion, il convient de répondre aux questions clés suivantes :</w:t>
      </w:r>
    </w:p>
    <w:p w14:paraId="2DC14491" w14:textId="77777777" w:rsidR="00782272" w:rsidRDefault="00A460B6" w:rsidP="00420B9D">
      <w:pPr>
        <w:pStyle w:val="ListParagraph"/>
        <w:numPr>
          <w:ilvl w:val="0"/>
          <w:numId w:val="18"/>
        </w:numPr>
        <w:spacing w:after="120"/>
        <w:contextualSpacing w:val="0"/>
      </w:pPr>
      <w:r>
        <w:t>À quels moments déterminants (jour 0, jour 1, jours 7-14, 3-6 mois), les photos devraient-elles être prises ?</w:t>
      </w:r>
    </w:p>
    <w:p w14:paraId="6A7036AE" w14:textId="77777777" w:rsidR="00782272" w:rsidRDefault="00A460B6" w:rsidP="00420B9D">
      <w:pPr>
        <w:pStyle w:val="ListParagraph"/>
        <w:numPr>
          <w:ilvl w:val="0"/>
          <w:numId w:val="18"/>
        </w:numPr>
        <w:spacing w:after="120"/>
        <w:contextualSpacing w:val="0"/>
      </w:pPr>
      <w:r>
        <w:lastRenderedPageBreak/>
        <w:t>Quelle proportion de cas opérés est-elle ciblée pour l</w:t>
      </w:r>
      <w:r>
        <w:rPr>
          <w:rFonts w:cs="Calibri"/>
          <w:cs/>
        </w:rPr>
        <w:t>’</w:t>
      </w:r>
      <w:r>
        <w:t>activité de prise de vue ?</w:t>
      </w:r>
    </w:p>
    <w:p w14:paraId="6DEEA067" w14:textId="77777777" w:rsidR="00782272" w:rsidRDefault="00A460B6" w:rsidP="00420B9D">
      <w:pPr>
        <w:pStyle w:val="ListParagraph"/>
        <w:numPr>
          <w:ilvl w:val="0"/>
          <w:numId w:val="18"/>
        </w:numPr>
        <w:spacing w:after="120"/>
        <w:contextualSpacing w:val="0"/>
      </w:pPr>
      <w:r>
        <w:t>Quel(s) téléphone(s) doivent-ils être utilisés pour prendre des photos ? S</w:t>
      </w:r>
      <w:r>
        <w:rPr>
          <w:rFonts w:cs="Calibri"/>
          <w:cs/>
        </w:rPr>
        <w:t>’</w:t>
      </w:r>
      <w:r>
        <w:t>il est nécessaire d</w:t>
      </w:r>
      <w:r>
        <w:rPr>
          <w:rFonts w:cs="Calibri"/>
          <w:cs/>
        </w:rPr>
        <w:t>’</w:t>
      </w:r>
      <w:r>
        <w:t>acheter de nouveaux téléphones, les organisateurs devront réaliser une étude de marché afin d</w:t>
      </w:r>
      <w:r>
        <w:rPr>
          <w:rFonts w:cs="Calibri"/>
          <w:cs/>
        </w:rPr>
        <w:t>’</w:t>
      </w:r>
      <w:r>
        <w:t>identifier un téléphone doté d</w:t>
      </w:r>
      <w:r>
        <w:rPr>
          <w:rFonts w:cs="Calibri"/>
          <w:cs/>
        </w:rPr>
        <w:t>’</w:t>
      </w:r>
      <w:r>
        <w:t>un appareil photo de haute qualité, disponible dans le pays où se déroule l</w:t>
      </w:r>
      <w:r>
        <w:rPr>
          <w:rFonts w:cs="Calibri"/>
          <w:cs/>
        </w:rPr>
        <w:t>’</w:t>
      </w:r>
      <w:r>
        <w:t>activité.</w:t>
      </w:r>
    </w:p>
    <w:p w14:paraId="768C7E89" w14:textId="77777777" w:rsidR="00782272" w:rsidRDefault="00A460B6" w:rsidP="00420B9D">
      <w:pPr>
        <w:pStyle w:val="ListParagraph"/>
        <w:numPr>
          <w:ilvl w:val="0"/>
          <w:numId w:val="18"/>
        </w:numPr>
        <w:spacing w:after="120"/>
        <w:contextualSpacing w:val="0"/>
      </w:pPr>
      <w:r>
        <w:t>Qui prendra les photos ?</w:t>
      </w:r>
    </w:p>
    <w:p w14:paraId="06DF3600" w14:textId="77777777" w:rsidR="00782272" w:rsidRDefault="00A460B6" w:rsidP="00420B9D">
      <w:pPr>
        <w:pStyle w:val="ListParagraph"/>
        <w:numPr>
          <w:ilvl w:val="1"/>
          <w:numId w:val="18"/>
        </w:numPr>
        <w:spacing w:after="120"/>
        <w:contextualSpacing w:val="0"/>
      </w:pPr>
      <w:r>
        <w:t>Qui supervisera la prise de vue ?</w:t>
      </w:r>
    </w:p>
    <w:p w14:paraId="3C274497" w14:textId="77777777" w:rsidR="00782272" w:rsidRDefault="00A460B6" w:rsidP="00420B9D">
      <w:pPr>
        <w:pStyle w:val="ListParagraph"/>
        <w:numPr>
          <w:ilvl w:val="1"/>
          <w:numId w:val="18"/>
        </w:numPr>
        <w:spacing w:after="120"/>
        <w:contextualSpacing w:val="0"/>
      </w:pPr>
      <w:r>
        <w:t>Les personnes chargées de la prises de vue ou leurs superviseurs ont-elles besoin d</w:t>
      </w:r>
      <w:r>
        <w:rPr>
          <w:rFonts w:cs="Calibri"/>
          <w:cs/>
        </w:rPr>
        <w:t>’</w:t>
      </w:r>
      <w:r>
        <w:t>une formation complémentaire ?</w:t>
      </w:r>
    </w:p>
    <w:p w14:paraId="497F1D3C" w14:textId="77777777" w:rsidR="00782272" w:rsidRDefault="00A460B6" w:rsidP="00420B9D">
      <w:pPr>
        <w:pStyle w:val="ListParagraph"/>
        <w:numPr>
          <w:ilvl w:val="1"/>
          <w:numId w:val="18"/>
        </w:numPr>
        <w:spacing w:after="120"/>
        <w:contextualSpacing w:val="0"/>
      </w:pPr>
      <w:r>
        <w:t>Comment l</w:t>
      </w:r>
      <w:r>
        <w:rPr>
          <w:rFonts w:cs="Calibri"/>
          <w:cs/>
        </w:rPr>
        <w:t>’</w:t>
      </w:r>
      <w:r>
        <w:t>activité sera-t-elle expliquée au personnel, aux patients subissant l</w:t>
      </w:r>
      <w:r>
        <w:rPr>
          <w:rFonts w:cs="Calibri"/>
          <w:cs/>
        </w:rPr>
        <w:t>’</w:t>
      </w:r>
      <w:r>
        <w:t>opération et à d</w:t>
      </w:r>
      <w:r>
        <w:rPr>
          <w:rFonts w:cs="Calibri"/>
          <w:cs/>
        </w:rPr>
        <w:t>’</w:t>
      </w:r>
      <w:r>
        <w:t>autres personnes sur le lieu de la chirurgie pour qu</w:t>
      </w:r>
      <w:r>
        <w:rPr>
          <w:rFonts w:cs="Calibri"/>
          <w:cs/>
        </w:rPr>
        <w:t>’</w:t>
      </w:r>
      <w:r>
        <w:t>ils comprennent ce qui se passe, en particulier si quelqu</w:t>
      </w:r>
      <w:r>
        <w:rPr>
          <w:rFonts w:cs="Calibri"/>
          <w:cs/>
        </w:rPr>
        <w:t>’</w:t>
      </w:r>
      <w:r>
        <w:t>un d</w:t>
      </w:r>
      <w:r>
        <w:rPr>
          <w:rFonts w:cs="Calibri"/>
          <w:cs/>
        </w:rPr>
        <w:t>’</w:t>
      </w:r>
      <w:r>
        <w:t>autre que le chirurgien prend la photo ?</w:t>
      </w:r>
    </w:p>
    <w:p w14:paraId="2C917278" w14:textId="77777777" w:rsidR="00782272" w:rsidRDefault="00A460B6" w:rsidP="00420B9D">
      <w:pPr>
        <w:pStyle w:val="ListParagraph"/>
        <w:numPr>
          <w:ilvl w:val="0"/>
          <w:numId w:val="18"/>
        </w:numPr>
        <w:spacing w:after="120"/>
        <w:contextualSpacing w:val="0"/>
      </w:pPr>
      <w:r>
        <w:t>Quelle sera la démarche utilisée pour effectuer un suivi des personnes au fil du temps, à l</w:t>
      </w:r>
      <w:r>
        <w:rPr>
          <w:rFonts w:cs="Calibri"/>
          <w:cs/>
        </w:rPr>
        <w:t>’</w:t>
      </w:r>
      <w:r>
        <w:t>aide de photos (p. ex, carte d</w:t>
      </w:r>
      <w:r>
        <w:rPr>
          <w:rFonts w:cs="Calibri"/>
          <w:cs/>
        </w:rPr>
        <w:t>’</w:t>
      </w:r>
      <w:r>
        <w:t>identité, fiche imprimée ou électronique, etc.) ?</w:t>
      </w:r>
    </w:p>
    <w:p w14:paraId="62E1401B" w14:textId="77777777" w:rsidR="00782272" w:rsidRDefault="00A460B6" w:rsidP="00420B9D">
      <w:pPr>
        <w:pStyle w:val="ListParagraph"/>
        <w:numPr>
          <w:ilvl w:val="0"/>
          <w:numId w:val="18"/>
        </w:numPr>
        <w:spacing w:after="120"/>
        <w:contextualSpacing w:val="0"/>
      </w:pPr>
      <w:r>
        <w:t>Comment les photos seront-elles stockées, organisées et transmises aux personnes chargées de l</w:t>
      </w:r>
      <w:r>
        <w:rPr>
          <w:rFonts w:cs="Calibri"/>
          <w:cs/>
        </w:rPr>
        <w:t>’</w:t>
      </w:r>
      <w:r>
        <w:t>examen et de l</w:t>
      </w:r>
      <w:r>
        <w:rPr>
          <w:rFonts w:cs="Calibri"/>
          <w:cs/>
        </w:rPr>
        <w:t>’</w:t>
      </w:r>
      <w:r>
        <w:t>analyse ?</w:t>
      </w:r>
    </w:p>
    <w:p w14:paraId="766535D4" w14:textId="77777777" w:rsidR="00782272" w:rsidRDefault="00A460B6" w:rsidP="00420B9D">
      <w:pPr>
        <w:pStyle w:val="ListParagraph"/>
        <w:numPr>
          <w:ilvl w:val="0"/>
          <w:numId w:val="18"/>
        </w:numPr>
        <w:spacing w:after="120"/>
        <w:contextualSpacing w:val="0"/>
      </w:pPr>
      <w:r>
        <w:t>De quelle manière les personnes consentiront-elles spécifiquement à être photographiées ? Comment le consentement sera-t-il structuré pour indiquer clairement que les patients n</w:t>
      </w:r>
      <w:r>
        <w:rPr>
          <w:rFonts w:cs="Calibri"/>
          <w:cs/>
        </w:rPr>
        <w:t>’</w:t>
      </w:r>
      <w:r>
        <w:t>ont pas besoin de consentir à être photographiés pour avoir droit à une intervention chirurgicale ?</w:t>
      </w:r>
    </w:p>
    <w:p w14:paraId="23CF070B" w14:textId="77777777" w:rsidR="00782272" w:rsidRDefault="00A460B6" w:rsidP="00420B9D">
      <w:pPr>
        <w:pStyle w:val="ListParagraph"/>
        <w:numPr>
          <w:ilvl w:val="0"/>
          <w:numId w:val="18"/>
        </w:numPr>
        <w:spacing w:after="120"/>
        <w:contextualSpacing w:val="0"/>
      </w:pPr>
      <w:r>
        <w:t>Quelles mesures seront prises pour sauvegarder la confidentialité et la sécurité des cas photographiés ?</w:t>
      </w:r>
    </w:p>
    <w:p w14:paraId="584E02BE" w14:textId="77777777" w:rsidR="00782272" w:rsidRDefault="00A460B6" w:rsidP="00420B9D">
      <w:pPr>
        <w:pStyle w:val="ListParagraph"/>
        <w:numPr>
          <w:ilvl w:val="0"/>
          <w:numId w:val="18"/>
        </w:numPr>
        <w:spacing w:after="120"/>
        <w:contextualSpacing w:val="0"/>
      </w:pPr>
      <w:r>
        <w:t>Comment l</w:t>
      </w:r>
      <w:r>
        <w:rPr>
          <w:rFonts w:cs="Calibri"/>
          <w:cs/>
        </w:rPr>
        <w:t>’</w:t>
      </w:r>
      <w:r>
        <w:t>équipement (téléphones, chargeurs, etc.) seront-ils stockés, distribués et suivis aux fins d</w:t>
      </w:r>
      <w:r>
        <w:rPr>
          <w:rFonts w:cs="Calibri"/>
          <w:cs/>
        </w:rPr>
        <w:t>’</w:t>
      </w:r>
      <w:r>
        <w:t>inventaire ?</w:t>
      </w:r>
    </w:p>
    <w:p w14:paraId="43CC1362" w14:textId="77777777" w:rsidR="00782272" w:rsidRDefault="00A70DA2" w:rsidP="00420B9D"/>
    <w:p w14:paraId="071060B6" w14:textId="0069F7AA" w:rsidR="009B1AC2" w:rsidRPr="00780736" w:rsidRDefault="00A460B6" w:rsidP="00420B9D">
      <w:pPr>
        <w:rPr>
          <w:b/>
          <w:sz w:val="24"/>
          <w:szCs w:val="24"/>
          <w:u w:val="single"/>
        </w:rPr>
      </w:pPr>
      <w:r>
        <w:rPr>
          <w:b/>
          <w:sz w:val="24"/>
          <w:u w:val="single"/>
        </w:rPr>
        <w:t xml:space="preserve">Séance 1 : </w:t>
      </w:r>
      <w:r w:rsidR="009F3261">
        <w:rPr>
          <w:b/>
          <w:sz w:val="24"/>
          <w:u w:val="single"/>
        </w:rPr>
        <w:t xml:space="preserve">Présentation de </w:t>
      </w:r>
      <w:r>
        <w:rPr>
          <w:b/>
          <w:sz w:val="24"/>
          <w:u w:val="single"/>
        </w:rPr>
        <w:t>la prise de vue</w:t>
      </w:r>
    </w:p>
    <w:p w14:paraId="1A5ACBE2" w14:textId="77777777" w:rsidR="009B1AC2" w:rsidRDefault="00A460B6" w:rsidP="006B5F0F">
      <w:pPr>
        <w:jc w:val="both"/>
      </w:pPr>
      <w:r>
        <w:rPr>
          <w:b/>
        </w:rPr>
        <w:t>Résumé de la séance </w:t>
      </w:r>
      <w:r>
        <w:t>: Cette séance explique le concept de prise de vue ainsi que les objectifs et les raisons justifiant cette activité. La session présente le format général de la formation, le contexte mondial d</w:t>
      </w:r>
      <w:r>
        <w:rPr>
          <w:rFonts w:cs="Calibri"/>
          <w:cs/>
        </w:rPr>
        <w:t>’</w:t>
      </w:r>
      <w:r>
        <w:t>une meilleure qualité des interventions chirurgicales et explique comment la prise de vue peut aider dans ce sens. Cette séance est conçue de manière à être participative, encourage les commentaires des participants et donne le ton au reste de la formation.</w:t>
      </w:r>
    </w:p>
    <w:p w14:paraId="284C658F" w14:textId="77777777" w:rsidR="009B1AC2" w:rsidRDefault="00A460B6" w:rsidP="00420B9D">
      <w:r>
        <w:rPr>
          <w:b/>
        </w:rPr>
        <w:t xml:space="preserve">Objectifs : </w:t>
      </w:r>
    </w:p>
    <w:p w14:paraId="15E0EB3B" w14:textId="77777777" w:rsidR="007D3A0A" w:rsidRDefault="00A460B6" w:rsidP="00420B9D">
      <w:pPr>
        <w:pStyle w:val="ListParagraph"/>
        <w:numPr>
          <w:ilvl w:val="0"/>
          <w:numId w:val="3"/>
        </w:numPr>
      </w:pPr>
      <w:r>
        <w:t>Présenter le défi mondial qui consiste à assurer des résultats chirurgicaux de qualité suite à une opération du trichiasis.</w:t>
      </w:r>
    </w:p>
    <w:p w14:paraId="70ACE676" w14:textId="77777777" w:rsidR="007D3A0A" w:rsidRDefault="00A460B6" w:rsidP="00420B9D">
      <w:pPr>
        <w:pStyle w:val="ListParagraph"/>
        <w:numPr>
          <w:ilvl w:val="0"/>
          <w:numId w:val="3"/>
        </w:numPr>
      </w:pPr>
      <w:r>
        <w:t>Discuter de la manière dont les photographies post-opératoires peuvent aider à relever ce défi.</w:t>
      </w:r>
    </w:p>
    <w:p w14:paraId="34122744" w14:textId="77777777" w:rsidR="00E55F39" w:rsidRDefault="00A460B6" w:rsidP="00420B9D">
      <w:pPr>
        <w:pStyle w:val="ListParagraph"/>
        <w:numPr>
          <w:ilvl w:val="0"/>
          <w:numId w:val="3"/>
        </w:numPr>
      </w:pPr>
      <w:r>
        <w:t>Présenter le déroulement de l</w:t>
      </w:r>
      <w:r>
        <w:rPr>
          <w:rFonts w:cs="Calibri"/>
          <w:cs/>
        </w:rPr>
        <w:t>’</w:t>
      </w:r>
      <w:r>
        <w:t>activité de prise de vue.</w:t>
      </w:r>
    </w:p>
    <w:p w14:paraId="377932D8" w14:textId="77777777" w:rsidR="00E55F39" w:rsidRPr="007D3A0A" w:rsidRDefault="00A460B6" w:rsidP="00420B9D">
      <w:pPr>
        <w:pStyle w:val="ListParagraph"/>
        <w:numPr>
          <w:ilvl w:val="0"/>
          <w:numId w:val="3"/>
        </w:numPr>
      </w:pPr>
      <w:r>
        <w:t>Discuter des réactions immédiates suite à l</w:t>
      </w:r>
      <w:r>
        <w:rPr>
          <w:rFonts w:cs="Calibri"/>
          <w:cs/>
        </w:rPr>
        <w:t>’</w:t>
      </w:r>
      <w:r>
        <w:t>activité.</w:t>
      </w:r>
    </w:p>
    <w:p w14:paraId="3FA06BD3" w14:textId="77777777" w:rsidR="009B1AC2" w:rsidRDefault="00A460B6" w:rsidP="00420B9D">
      <w:r>
        <w:rPr>
          <w:b/>
        </w:rPr>
        <w:t>Durée :</w:t>
      </w:r>
      <w:r>
        <w:t xml:space="preserve"> 1 heure</w:t>
      </w:r>
    </w:p>
    <w:p w14:paraId="085551F3" w14:textId="77777777" w:rsidR="009B1AC2" w:rsidRDefault="00A460B6" w:rsidP="00420B9D">
      <w:r>
        <w:rPr>
          <w:b/>
        </w:rPr>
        <w:lastRenderedPageBreak/>
        <w:t>Matériel :</w:t>
      </w:r>
      <w:r>
        <w:t xml:space="preserve"> Ordinateur, projecteur, papier pour tableau de conférence et marqueurs</w:t>
      </w:r>
    </w:p>
    <w:p w14:paraId="4C359804" w14:textId="77777777" w:rsidR="009B1AC2" w:rsidRDefault="00A460B6" w:rsidP="00420B9D">
      <w:r>
        <w:rPr>
          <w:b/>
        </w:rPr>
        <w:t>Déroulement de la séance :</w:t>
      </w:r>
    </w:p>
    <w:p w14:paraId="3F15A8E5" w14:textId="77777777" w:rsidR="00AB5803" w:rsidRDefault="00A460B6" w:rsidP="00420B9D">
      <w:pPr>
        <w:pStyle w:val="ListParagraph"/>
        <w:numPr>
          <w:ilvl w:val="0"/>
          <w:numId w:val="4"/>
        </w:numPr>
      </w:pPr>
      <w:r>
        <w:t xml:space="preserve">Présentez la diapositive 1.1. (faisant partie de la présentation </w:t>
      </w:r>
      <w:r>
        <w:rPr>
          <w:b/>
          <w:color w:val="2A3180"/>
        </w:rPr>
        <w:t>3b. Formation à la prise de vue</w:t>
      </w:r>
      <w:r>
        <w:t>) qui explique comment se déroulera la formation.</w:t>
      </w:r>
    </w:p>
    <w:p w14:paraId="3CFD320F" w14:textId="77777777" w:rsidR="000636CF" w:rsidRDefault="00A460B6" w:rsidP="00420B9D">
      <w:pPr>
        <w:pStyle w:val="ListParagraph"/>
        <w:numPr>
          <w:ilvl w:val="0"/>
          <w:numId w:val="4"/>
        </w:numPr>
      </w:pPr>
      <w:r>
        <w:t>Présentez la diapositive 1.2., en précisant qu</w:t>
      </w:r>
      <w:r>
        <w:rPr>
          <w:rFonts w:cs="Calibri"/>
          <w:cs/>
        </w:rPr>
        <w:t>’</w:t>
      </w:r>
      <w:r>
        <w:t>il s</w:t>
      </w:r>
      <w:r>
        <w:rPr>
          <w:rFonts w:cs="Calibri"/>
          <w:cs/>
        </w:rPr>
        <w:t>’</w:t>
      </w:r>
      <w:r>
        <w:t>agit de données mondiales et que celles-ci ne reflètent pas nécessairement celles du pays.</w:t>
      </w:r>
    </w:p>
    <w:p w14:paraId="58762D42" w14:textId="77777777" w:rsidR="00EF01CB" w:rsidRDefault="00A460B6" w:rsidP="00420B9D">
      <w:pPr>
        <w:pStyle w:val="ListParagraph"/>
        <w:numPr>
          <w:ilvl w:val="0"/>
          <w:numId w:val="4"/>
        </w:numPr>
      </w:pPr>
      <w:r>
        <w:t>Demandez aux participants s</w:t>
      </w:r>
      <w:r>
        <w:rPr>
          <w:rFonts w:cs="Calibri"/>
          <w:cs/>
        </w:rPr>
        <w:t>’</w:t>
      </w:r>
      <w:r>
        <w:t>ils ont rencontré des problèmes au niveau de la qualité, dans le cadre du programme national pour lequel ils travaillent et, le cas échéant, quel type de problèmes. Inscrivez les réponses sur le tableau de conférence.</w:t>
      </w:r>
    </w:p>
    <w:p w14:paraId="48B32594" w14:textId="77777777" w:rsidR="00AC5BEA" w:rsidRDefault="00A460B6" w:rsidP="00420B9D">
      <w:pPr>
        <w:pStyle w:val="ListParagraph"/>
        <w:numPr>
          <w:ilvl w:val="0"/>
          <w:numId w:val="4"/>
        </w:numPr>
      </w:pPr>
      <w:r>
        <w:t>Demandez aux participants d</w:t>
      </w:r>
      <w:r>
        <w:rPr>
          <w:rFonts w:cs="Calibri"/>
          <w:cs/>
        </w:rPr>
        <w:t>’</w:t>
      </w:r>
      <w:r>
        <w:t>indiquer quels sont les facteurs contribuant à l</w:t>
      </w:r>
      <w:r>
        <w:rPr>
          <w:rFonts w:cs="Calibri"/>
          <w:cs/>
        </w:rPr>
        <w:t>’</w:t>
      </w:r>
      <w:r>
        <w:t>obtention de bons résultats chirurgicaux, en s</w:t>
      </w:r>
      <w:r>
        <w:rPr>
          <w:rFonts w:cs="Calibri"/>
          <w:cs/>
        </w:rPr>
        <w:t>’</w:t>
      </w:r>
      <w:r>
        <w:t>inspirant de leurs propres expériences. Inscrivez les réponses sur une feuille pour tableau de conférence.</w:t>
      </w:r>
    </w:p>
    <w:p w14:paraId="1BB5681F" w14:textId="77777777" w:rsidR="005B469D" w:rsidRDefault="00A460B6" w:rsidP="00420B9D">
      <w:pPr>
        <w:pStyle w:val="ListParagraph"/>
        <w:numPr>
          <w:ilvl w:val="0"/>
          <w:numId w:val="4"/>
        </w:numPr>
      </w:pPr>
      <w:r>
        <w:t>Présentez la diapositive 1.3. sur la chirurgie du trichiasis de qualité et les facteurs déterminant la qualité. Présentez cette diapositive en indiquant qu</w:t>
      </w:r>
      <w:r>
        <w:rPr>
          <w:rFonts w:cs="Calibri"/>
          <w:cs/>
        </w:rPr>
        <w:t>’</w:t>
      </w:r>
      <w:r>
        <w:t>il s</w:t>
      </w:r>
      <w:r>
        <w:rPr>
          <w:rFonts w:cs="Calibri"/>
          <w:cs/>
        </w:rPr>
        <w:t>’</w:t>
      </w:r>
      <w:r>
        <w:t>agit des résultats d</w:t>
      </w:r>
      <w:r>
        <w:rPr>
          <w:rFonts w:cs="Calibri"/>
          <w:cs/>
        </w:rPr>
        <w:t>’</w:t>
      </w:r>
      <w:r>
        <w:t xml:space="preserve">une réunion scientifique mondiale (la page de garde du rapport de cette réunion figure sur la diapositive). </w:t>
      </w:r>
    </w:p>
    <w:p w14:paraId="1968406F" w14:textId="77777777" w:rsidR="00927802" w:rsidRDefault="00A460B6" w:rsidP="00420B9D">
      <w:pPr>
        <w:pStyle w:val="ListParagraph"/>
        <w:numPr>
          <w:ilvl w:val="0"/>
          <w:numId w:val="4"/>
        </w:numPr>
      </w:pPr>
      <w:r>
        <w:t>Expliquez les principes fondamentaux de l</w:t>
      </w:r>
      <w:r>
        <w:rPr>
          <w:rFonts w:cs="Calibri"/>
          <w:cs/>
        </w:rPr>
        <w:t>’</w:t>
      </w:r>
      <w:r>
        <w:t>activité de prise de vue indiqués à la diapositive 1.4 :</w:t>
      </w:r>
    </w:p>
    <w:p w14:paraId="4F7CADA0" w14:textId="77777777" w:rsidR="00927802" w:rsidRDefault="00A460B6" w:rsidP="00420B9D">
      <w:pPr>
        <w:pStyle w:val="ListParagraph"/>
        <w:numPr>
          <w:ilvl w:val="1"/>
          <w:numId w:val="4"/>
        </w:numPr>
      </w:pPr>
      <w:r>
        <w:t>Une photo est prise avant l</w:t>
      </w:r>
      <w:r>
        <w:rPr>
          <w:rFonts w:cs="Calibri"/>
          <w:cs/>
        </w:rPr>
        <w:t>’</w:t>
      </w:r>
      <w:r>
        <w:t>opération.</w:t>
      </w:r>
    </w:p>
    <w:p w14:paraId="7D1DC204" w14:textId="77777777" w:rsidR="005A43B3" w:rsidRDefault="00A460B6" w:rsidP="00420B9D">
      <w:pPr>
        <w:pStyle w:val="ListParagraph"/>
        <w:numPr>
          <w:ilvl w:val="1"/>
          <w:numId w:val="4"/>
        </w:numPr>
      </w:pPr>
      <w:r>
        <w:t>Une photo est prise immédiatement après l</w:t>
      </w:r>
      <w:r>
        <w:rPr>
          <w:rFonts w:cs="Calibri"/>
          <w:cs/>
        </w:rPr>
        <w:t>’</w:t>
      </w:r>
      <w:r>
        <w:t>opération, avant la pose du pansement.</w:t>
      </w:r>
    </w:p>
    <w:p w14:paraId="79A90D0F" w14:textId="77777777" w:rsidR="001539B8" w:rsidRDefault="00A460B6" w:rsidP="00420B9D">
      <w:pPr>
        <w:pStyle w:val="ListParagraph"/>
        <w:numPr>
          <w:ilvl w:val="1"/>
          <w:numId w:val="4"/>
        </w:numPr>
      </w:pPr>
      <w:r>
        <w:t>Des photos peuvent être prises par la suite au jour 1 et jour 7.</w:t>
      </w:r>
    </w:p>
    <w:p w14:paraId="6566F128" w14:textId="77777777" w:rsidR="001539B8" w:rsidRDefault="00A460B6" w:rsidP="00420B9D">
      <w:pPr>
        <w:pStyle w:val="ListParagraph"/>
        <w:numPr>
          <w:ilvl w:val="1"/>
          <w:numId w:val="4"/>
        </w:numPr>
      </w:pPr>
      <w:r>
        <w:t>Une photo est prise au cours de la consultation de suivi à 3-6 mois.</w:t>
      </w:r>
    </w:p>
    <w:p w14:paraId="393E7D59" w14:textId="77777777" w:rsidR="007E399C" w:rsidRDefault="00A460B6" w:rsidP="00420B9D">
      <w:pPr>
        <w:pStyle w:val="ListParagraph"/>
        <w:numPr>
          <w:ilvl w:val="0"/>
          <w:numId w:val="4"/>
        </w:numPr>
      </w:pPr>
      <w:r>
        <w:t>Expliquez les moments déterminants supplémentaires lors desquels des photos peuvent être prises, comme indiqué sur la diapositive 1.5.</w:t>
      </w:r>
    </w:p>
    <w:p w14:paraId="2D5B95CD" w14:textId="77777777" w:rsidR="00830843" w:rsidRDefault="00A460B6" w:rsidP="00420B9D">
      <w:pPr>
        <w:pStyle w:val="ListParagraph"/>
        <w:numPr>
          <w:ilvl w:val="0"/>
          <w:numId w:val="4"/>
        </w:numPr>
      </w:pPr>
      <w:r>
        <w:t>Divisez les participants en groupes de trois.</w:t>
      </w:r>
    </w:p>
    <w:p w14:paraId="2D8EA47A" w14:textId="77777777" w:rsidR="00BB4777" w:rsidRDefault="00A460B6" w:rsidP="00420B9D">
      <w:pPr>
        <w:pStyle w:val="ListParagraph"/>
        <w:numPr>
          <w:ilvl w:val="0"/>
          <w:numId w:val="4"/>
        </w:numPr>
      </w:pPr>
      <w:r>
        <w:t>Demandez à chaque groupe de discuter de la manière dont cette activité contribue, à leur avis, à de bons résultats.</w:t>
      </w:r>
    </w:p>
    <w:p w14:paraId="5448AF57" w14:textId="77777777" w:rsidR="006B6957" w:rsidRDefault="00A460B6" w:rsidP="00420B9D">
      <w:pPr>
        <w:pStyle w:val="ListParagraph"/>
        <w:numPr>
          <w:ilvl w:val="0"/>
          <w:numId w:val="4"/>
        </w:numPr>
      </w:pPr>
      <w:r>
        <w:t>Après 10-15 minutes, demandez aux groupes de rejoindre le reste des participants et de partager leurs réponses. Inscrivez les réponses de chaque groupe sur une feuille pour tableau de conférence.</w:t>
      </w:r>
    </w:p>
    <w:p w14:paraId="037B8057" w14:textId="77777777" w:rsidR="00DC12FF" w:rsidRDefault="00A460B6" w:rsidP="00420B9D">
      <w:pPr>
        <w:pStyle w:val="ListParagraph"/>
        <w:numPr>
          <w:ilvl w:val="0"/>
          <w:numId w:val="4"/>
        </w:numPr>
      </w:pPr>
      <w:r>
        <w:t xml:space="preserve">Pour chaque réponse, posez des questions supplémentaires pour approfondir chaque argument soulevé. </w:t>
      </w:r>
    </w:p>
    <w:p w14:paraId="33F73404" w14:textId="77777777" w:rsidR="00DC12FF" w:rsidRDefault="00A460B6" w:rsidP="00420B9D">
      <w:pPr>
        <w:pStyle w:val="ListParagraph"/>
        <w:numPr>
          <w:ilvl w:val="0"/>
          <w:numId w:val="4"/>
        </w:numPr>
      </w:pPr>
      <w:r>
        <w:t>Présentez la diapositive 1.6., indiquant les avantages éventuels et décrivez de manière approfondie comment chaque argument pourrait contribuer à la qualité. Reportez-vous aux autres réponses fournies par les participants ne figurant pas sur la diapositive.</w:t>
      </w:r>
    </w:p>
    <w:p w14:paraId="2D934FF3" w14:textId="77777777" w:rsidR="00570DB5" w:rsidRDefault="00A460B6" w:rsidP="00420B9D">
      <w:pPr>
        <w:pStyle w:val="ListParagraph"/>
        <w:numPr>
          <w:ilvl w:val="0"/>
          <w:numId w:val="4"/>
        </w:numPr>
      </w:pPr>
      <w:r>
        <w:t>Demandez aux participants quelles sont leurs réactions initiales. Inscrivez leurs réponses sur une feuille pour tableau de conférence.</w:t>
      </w:r>
    </w:p>
    <w:p w14:paraId="076EF698" w14:textId="77777777" w:rsidR="00F72FAA" w:rsidRDefault="00A460B6" w:rsidP="00420B9D">
      <w:pPr>
        <w:pStyle w:val="ListParagraph"/>
        <w:numPr>
          <w:ilvl w:val="0"/>
          <w:numId w:val="4"/>
        </w:numPr>
      </w:pPr>
      <w:r>
        <w:t>Animez une discussion sur les réactions, en signalant les problèmes potentiels et en demandant quelles sont les solutions éventuelles.</w:t>
      </w:r>
    </w:p>
    <w:p w14:paraId="46F6EC7A" w14:textId="77777777" w:rsidR="002A3AB8" w:rsidRDefault="00A460B6" w:rsidP="00420B9D">
      <w:pPr>
        <w:pStyle w:val="ListParagraph"/>
        <w:numPr>
          <w:ilvl w:val="0"/>
          <w:numId w:val="4"/>
        </w:numPr>
      </w:pPr>
      <w:r>
        <w:t>Pour faire le point sur cette séance, présentez la diapositive 1.7. énonçant l</w:t>
      </w:r>
      <w:r>
        <w:rPr>
          <w:rFonts w:cs="Calibri"/>
          <w:cs/>
        </w:rPr>
        <w:t>’</w:t>
      </w:r>
      <w:r>
        <w:t>objectif de la prise de vue. Discutez, s</w:t>
      </w:r>
      <w:r>
        <w:rPr>
          <w:rFonts w:cs="Calibri"/>
          <w:cs/>
        </w:rPr>
        <w:t>’</w:t>
      </w:r>
      <w:r>
        <w:t>il y a lieu.</w:t>
      </w:r>
    </w:p>
    <w:p w14:paraId="09DAD433" w14:textId="77777777" w:rsidR="00A949B2" w:rsidRDefault="00A70DA2" w:rsidP="00420B9D">
      <w:pPr>
        <w:rPr>
          <w:b/>
          <w:sz w:val="24"/>
          <w:szCs w:val="24"/>
          <w:u w:val="single"/>
        </w:rPr>
      </w:pPr>
    </w:p>
    <w:p w14:paraId="776CF748" w14:textId="77777777" w:rsidR="009F3261" w:rsidRDefault="009F3261" w:rsidP="00420B9D">
      <w:pPr>
        <w:rPr>
          <w:b/>
          <w:sz w:val="24"/>
          <w:u w:val="single"/>
        </w:rPr>
      </w:pPr>
    </w:p>
    <w:p w14:paraId="2B0B4DC5" w14:textId="7C4ED5CC" w:rsidR="000F439E" w:rsidRPr="00780736" w:rsidRDefault="00A460B6" w:rsidP="00420B9D">
      <w:pPr>
        <w:rPr>
          <w:b/>
          <w:sz w:val="24"/>
          <w:szCs w:val="24"/>
          <w:u w:val="single"/>
        </w:rPr>
      </w:pPr>
      <w:r>
        <w:rPr>
          <w:b/>
          <w:sz w:val="24"/>
          <w:u w:val="single"/>
        </w:rPr>
        <w:lastRenderedPageBreak/>
        <w:t>Séance 2 : Aperçu de l</w:t>
      </w:r>
      <w:r>
        <w:rPr>
          <w:rFonts w:cs="Calibri"/>
          <w:b/>
          <w:sz w:val="24"/>
          <w:u w:val="single"/>
          <w:cs/>
        </w:rPr>
        <w:t>’</w:t>
      </w:r>
      <w:r>
        <w:rPr>
          <w:b/>
          <w:sz w:val="24"/>
          <w:u w:val="single"/>
        </w:rPr>
        <w:t>équipement et du calendrier</w:t>
      </w:r>
    </w:p>
    <w:p w14:paraId="6BB33C9B" w14:textId="77777777" w:rsidR="00B00C56" w:rsidRDefault="00A460B6" w:rsidP="006B5F0F">
      <w:pPr>
        <w:jc w:val="both"/>
      </w:pPr>
      <w:r>
        <w:rPr>
          <w:b/>
        </w:rPr>
        <w:t>Résumé de la séance </w:t>
      </w:r>
      <w:r>
        <w:t>: Cette séance présente aux participants l</w:t>
      </w:r>
      <w:r>
        <w:rPr>
          <w:rFonts w:cs="Calibri"/>
          <w:cs/>
        </w:rPr>
        <w:t>’</w:t>
      </w:r>
      <w:r>
        <w:t>équipement nécessaire et rappelle de manière plus approfondie le calendrier de prise de vue.</w:t>
      </w:r>
    </w:p>
    <w:p w14:paraId="5628EF6F" w14:textId="77777777" w:rsidR="00B00C56" w:rsidRDefault="00A460B6" w:rsidP="00420B9D">
      <w:r>
        <w:rPr>
          <w:b/>
        </w:rPr>
        <w:t xml:space="preserve">Objectifs : </w:t>
      </w:r>
    </w:p>
    <w:p w14:paraId="7B76492A" w14:textId="77777777" w:rsidR="002E2844" w:rsidRDefault="00A460B6" w:rsidP="00420B9D">
      <w:pPr>
        <w:pStyle w:val="ListParagraph"/>
        <w:numPr>
          <w:ilvl w:val="0"/>
          <w:numId w:val="13"/>
        </w:numPr>
      </w:pPr>
      <w:r>
        <w:t>Indiquer l</w:t>
      </w:r>
      <w:r>
        <w:rPr>
          <w:rFonts w:cs="Calibri"/>
          <w:cs/>
        </w:rPr>
        <w:t>’</w:t>
      </w:r>
      <w:r>
        <w:t>équipement/le matériel nécessaire pour cette activité.</w:t>
      </w:r>
    </w:p>
    <w:p w14:paraId="03E1DA48" w14:textId="77777777" w:rsidR="00583E67" w:rsidRPr="002E2844" w:rsidRDefault="00A460B6" w:rsidP="00420B9D">
      <w:pPr>
        <w:pStyle w:val="ListParagraph"/>
        <w:numPr>
          <w:ilvl w:val="0"/>
          <w:numId w:val="13"/>
        </w:numPr>
      </w:pPr>
      <w:r>
        <w:t>Préciser les moments durant lesquels ces photos sont prises.</w:t>
      </w:r>
    </w:p>
    <w:p w14:paraId="0A7F9FC0" w14:textId="77777777" w:rsidR="00B00C56" w:rsidRDefault="00A460B6" w:rsidP="00420B9D">
      <w:r>
        <w:rPr>
          <w:b/>
        </w:rPr>
        <w:t>Durée :</w:t>
      </w:r>
      <w:r>
        <w:t xml:space="preserve"> 30 minutes</w:t>
      </w:r>
    </w:p>
    <w:p w14:paraId="5D2046F0" w14:textId="44A4BA40" w:rsidR="00B00C56" w:rsidRDefault="00A460B6" w:rsidP="00420B9D">
      <w:r>
        <w:rPr>
          <w:b/>
        </w:rPr>
        <w:t>Matériel :</w:t>
      </w:r>
      <w:r>
        <w:t xml:space="preserve"> Appareil photo, chargeur, adaptateur (au besoin) et batterie externe</w:t>
      </w:r>
    </w:p>
    <w:p w14:paraId="3A4E5C40" w14:textId="77777777" w:rsidR="00B00C56" w:rsidRDefault="00A460B6" w:rsidP="00420B9D">
      <w:r>
        <w:rPr>
          <w:b/>
        </w:rPr>
        <w:t>Déroulement de la séance :</w:t>
      </w:r>
    </w:p>
    <w:p w14:paraId="6B35CEC7" w14:textId="77777777" w:rsidR="005C7078" w:rsidRDefault="00A460B6" w:rsidP="00420B9D">
      <w:pPr>
        <w:pStyle w:val="ListParagraph"/>
        <w:numPr>
          <w:ilvl w:val="0"/>
          <w:numId w:val="14"/>
        </w:numPr>
      </w:pPr>
      <w:r>
        <w:t>Présentez la diapositive 2.1., en précisant l</w:t>
      </w:r>
      <w:r>
        <w:rPr>
          <w:rFonts w:cs="Calibri"/>
          <w:cs/>
        </w:rPr>
        <w:t>’</w:t>
      </w:r>
      <w:r>
        <w:t>appareil photo qui a été sélectionné lors de l</w:t>
      </w:r>
      <w:r>
        <w:rPr>
          <w:rFonts w:cs="Calibri"/>
          <w:cs/>
        </w:rPr>
        <w:t>’</w:t>
      </w:r>
      <w:r>
        <w:t>activité. Expliquez pourquoi cet appareil photo a été choisi.</w:t>
      </w:r>
    </w:p>
    <w:p w14:paraId="0A4A85BB" w14:textId="77777777" w:rsidR="00A3189C" w:rsidRPr="00A3189C" w:rsidRDefault="00A460B6" w:rsidP="00420B9D">
      <w:pPr>
        <w:pStyle w:val="ListParagraph"/>
        <w:rPr>
          <w:i/>
        </w:rPr>
      </w:pPr>
      <w:r>
        <w:rPr>
          <w:i/>
        </w:rPr>
        <w:t>Un modèle particulier dépendra de l</w:t>
      </w:r>
      <w:r>
        <w:rPr>
          <w:rFonts w:cs="Calibri"/>
          <w:i/>
          <w:cs/>
        </w:rPr>
        <w:t>’</w:t>
      </w:r>
      <w:r>
        <w:rPr>
          <w:i/>
        </w:rPr>
        <w:t>activité pour laquelle les organisateurs l</w:t>
      </w:r>
      <w:r>
        <w:rPr>
          <w:rFonts w:cs="Calibri"/>
          <w:i/>
          <w:cs/>
        </w:rPr>
        <w:t>’</w:t>
      </w:r>
      <w:r>
        <w:rPr>
          <w:i/>
        </w:rPr>
        <w:t>ont sélectionné.</w:t>
      </w:r>
    </w:p>
    <w:p w14:paraId="67F91DE3" w14:textId="77777777" w:rsidR="00190020" w:rsidRDefault="00A460B6" w:rsidP="00420B9D">
      <w:pPr>
        <w:pStyle w:val="ListParagraph"/>
        <w:numPr>
          <w:ilvl w:val="1"/>
          <w:numId w:val="14"/>
        </w:numPr>
      </w:pPr>
      <w:r>
        <w:t>Appareil photo de haute qualité</w:t>
      </w:r>
    </w:p>
    <w:p w14:paraId="5AFC8E31" w14:textId="77777777" w:rsidR="00190020" w:rsidRDefault="00A460B6" w:rsidP="00420B9D">
      <w:pPr>
        <w:pStyle w:val="ListParagraph"/>
        <w:numPr>
          <w:ilvl w:val="1"/>
          <w:numId w:val="14"/>
        </w:numPr>
      </w:pPr>
      <w:r>
        <w:t>Relativement bon marché</w:t>
      </w:r>
    </w:p>
    <w:p w14:paraId="25E7C9E4" w14:textId="77777777" w:rsidR="00190020" w:rsidRDefault="00A460B6" w:rsidP="00420B9D">
      <w:pPr>
        <w:pStyle w:val="ListParagraph"/>
        <w:numPr>
          <w:ilvl w:val="1"/>
          <w:numId w:val="14"/>
        </w:numPr>
      </w:pPr>
      <w:r>
        <w:t>Un téléphone est plus facile à utiliser et à transporter qu</w:t>
      </w:r>
      <w:r>
        <w:rPr>
          <w:rFonts w:cs="Calibri"/>
          <w:cs/>
        </w:rPr>
        <w:t>’</w:t>
      </w:r>
      <w:r>
        <w:t>un appareil photo plus volumineux.</w:t>
      </w:r>
    </w:p>
    <w:p w14:paraId="4838EC5F" w14:textId="77777777" w:rsidR="00190020" w:rsidRDefault="00A460B6" w:rsidP="00420B9D">
      <w:pPr>
        <w:pStyle w:val="ListParagraph"/>
        <w:numPr>
          <w:ilvl w:val="0"/>
          <w:numId w:val="14"/>
        </w:numPr>
      </w:pPr>
      <w:r>
        <w:t>Précisez qu</w:t>
      </w:r>
      <w:r>
        <w:rPr>
          <w:rFonts w:cs="Calibri"/>
          <w:cs/>
        </w:rPr>
        <w:t>’</w:t>
      </w:r>
      <w:r>
        <w:t>un chargeur et une batterie externe sont aussi fournis et doivent accompagner le téléphone à tout moment.</w:t>
      </w:r>
    </w:p>
    <w:p w14:paraId="4AD0C95C" w14:textId="77777777" w:rsidR="006A5E58" w:rsidRDefault="00A460B6" w:rsidP="00420B9D">
      <w:pPr>
        <w:pStyle w:val="ListParagraph"/>
        <w:numPr>
          <w:ilvl w:val="0"/>
          <w:numId w:val="14"/>
        </w:numPr>
      </w:pPr>
      <w:r>
        <w:t>Montrez la diapositive 2.2. indiquant le calendrier recommandé de prise de vue.</w:t>
      </w:r>
    </w:p>
    <w:p w14:paraId="46C9A7E3" w14:textId="77777777" w:rsidR="006F0ED1" w:rsidRDefault="00A460B6" w:rsidP="00420B9D">
      <w:pPr>
        <w:pStyle w:val="ListParagraph"/>
        <w:numPr>
          <w:ilvl w:val="0"/>
          <w:numId w:val="14"/>
        </w:numPr>
      </w:pPr>
      <w:r>
        <w:t>Assurez-vous que les participants comprennent ce que l</w:t>
      </w:r>
      <w:r>
        <w:rPr>
          <w:rFonts w:cs="Calibri"/>
          <w:cs/>
        </w:rPr>
        <w:t>’</w:t>
      </w:r>
      <w:r>
        <w:t>on entend par jour 0, jour 1 et jours 7 à 14.</w:t>
      </w:r>
    </w:p>
    <w:p w14:paraId="413A84A9" w14:textId="77777777" w:rsidR="00F06C80" w:rsidRDefault="00A460B6" w:rsidP="00420B9D">
      <w:pPr>
        <w:pStyle w:val="ListParagraph"/>
        <w:numPr>
          <w:ilvl w:val="0"/>
          <w:numId w:val="14"/>
        </w:numPr>
      </w:pPr>
      <w:r>
        <w:t>Précisez que les photos les plus importantes sont :</w:t>
      </w:r>
    </w:p>
    <w:p w14:paraId="7D000F06" w14:textId="77777777" w:rsidR="00FF0AAF" w:rsidRDefault="00A460B6" w:rsidP="00420B9D">
      <w:pPr>
        <w:pStyle w:val="ListParagraph"/>
        <w:numPr>
          <w:ilvl w:val="1"/>
          <w:numId w:val="14"/>
        </w:numPr>
      </w:pPr>
      <w:r>
        <w:t>la photo pré-opératoire</w:t>
      </w:r>
    </w:p>
    <w:p w14:paraId="064D4BE6" w14:textId="77777777" w:rsidR="00FF0AAF" w:rsidRDefault="00A460B6" w:rsidP="00420B9D">
      <w:pPr>
        <w:pStyle w:val="ListParagraph"/>
        <w:numPr>
          <w:ilvl w:val="1"/>
          <w:numId w:val="14"/>
        </w:numPr>
      </w:pPr>
      <w:r>
        <w:t>la photo post-opératoire immédiate</w:t>
      </w:r>
    </w:p>
    <w:p w14:paraId="5E656DA0" w14:textId="77777777" w:rsidR="00FF0AAF" w:rsidRDefault="00A460B6" w:rsidP="00420B9D">
      <w:pPr>
        <w:pStyle w:val="ListParagraph"/>
        <w:numPr>
          <w:ilvl w:val="1"/>
          <w:numId w:val="14"/>
        </w:numPr>
      </w:pPr>
      <w:r>
        <w:t>la photo à 3-6 mois</w:t>
      </w:r>
    </w:p>
    <w:p w14:paraId="742B805E" w14:textId="77777777" w:rsidR="007A64CA" w:rsidRDefault="00A70DA2" w:rsidP="00420B9D"/>
    <w:p w14:paraId="43E88FE8" w14:textId="77777777" w:rsidR="009B1AC2" w:rsidRPr="00780736" w:rsidRDefault="00A460B6" w:rsidP="00420B9D">
      <w:pPr>
        <w:rPr>
          <w:b/>
          <w:sz w:val="24"/>
          <w:szCs w:val="24"/>
          <w:u w:val="single"/>
        </w:rPr>
      </w:pPr>
      <w:r>
        <w:rPr>
          <w:b/>
          <w:sz w:val="24"/>
          <w:u w:val="single"/>
        </w:rPr>
        <w:t>Séance 3 : Utilisation de l</w:t>
      </w:r>
      <w:r>
        <w:rPr>
          <w:rFonts w:cs="Calibri"/>
          <w:b/>
          <w:sz w:val="24"/>
          <w:u w:val="single"/>
          <w:cs/>
        </w:rPr>
        <w:t>’</w:t>
      </w:r>
      <w:r>
        <w:rPr>
          <w:b/>
          <w:sz w:val="24"/>
          <w:u w:val="single"/>
        </w:rPr>
        <w:t>appareil photo</w:t>
      </w:r>
    </w:p>
    <w:p w14:paraId="4BE59790" w14:textId="77777777" w:rsidR="009B1AC2" w:rsidRDefault="00A460B6" w:rsidP="006B5F0F">
      <w:pPr>
        <w:jc w:val="both"/>
      </w:pPr>
      <w:r>
        <w:rPr>
          <w:b/>
        </w:rPr>
        <w:t>Résumé de la séance </w:t>
      </w:r>
      <w:r>
        <w:t>: Cette séance aborde le fonctionnement de l</w:t>
      </w:r>
      <w:r>
        <w:rPr>
          <w:rFonts w:cs="Calibri"/>
          <w:cs/>
        </w:rPr>
        <w:t>’</w:t>
      </w:r>
      <w:r>
        <w:t>appareil photo qui sera utilisé pour la prise de vue, avant et après l</w:t>
      </w:r>
      <w:r>
        <w:rPr>
          <w:rFonts w:cs="Calibri"/>
          <w:cs/>
        </w:rPr>
        <w:t>’</w:t>
      </w:r>
      <w:r>
        <w:t>opération. Y sont présentés les diverses fonctions de l</w:t>
      </w:r>
      <w:r>
        <w:rPr>
          <w:rFonts w:cs="Calibri"/>
          <w:cs/>
        </w:rPr>
        <w:t>’</w:t>
      </w:r>
      <w:r>
        <w:t>appareil photo et le mode de fonctionnement pour produire des photos de haute qualité. La séance permet aussi aux participants de se familiariser avec l</w:t>
      </w:r>
      <w:r>
        <w:rPr>
          <w:rFonts w:cs="Calibri"/>
          <w:cs/>
        </w:rPr>
        <w:t>’</w:t>
      </w:r>
      <w:r>
        <w:t>appareil.</w:t>
      </w:r>
    </w:p>
    <w:p w14:paraId="41F458D0" w14:textId="77777777" w:rsidR="009B1AC2" w:rsidRDefault="00A460B6" w:rsidP="00420B9D">
      <w:pPr>
        <w:rPr>
          <w:b/>
        </w:rPr>
      </w:pPr>
      <w:r>
        <w:rPr>
          <w:b/>
        </w:rPr>
        <w:t xml:space="preserve">Objectif : </w:t>
      </w:r>
    </w:p>
    <w:p w14:paraId="55FFF3CF" w14:textId="77777777" w:rsidR="00D647DF" w:rsidRPr="009C6756" w:rsidRDefault="00A460B6" w:rsidP="00420B9D">
      <w:pPr>
        <w:pStyle w:val="ListParagraph"/>
        <w:numPr>
          <w:ilvl w:val="0"/>
          <w:numId w:val="7"/>
        </w:numPr>
      </w:pPr>
      <w:r>
        <w:t>Apprendre aux participants à se servir de l</w:t>
      </w:r>
      <w:r>
        <w:rPr>
          <w:rFonts w:cs="Calibri"/>
          <w:cs/>
        </w:rPr>
        <w:t>’</w:t>
      </w:r>
      <w:r>
        <w:t>appareil photo.</w:t>
      </w:r>
    </w:p>
    <w:p w14:paraId="57393AA4" w14:textId="77777777" w:rsidR="00D647DF" w:rsidRPr="009C6756" w:rsidRDefault="00A460B6" w:rsidP="00420B9D">
      <w:pPr>
        <w:pStyle w:val="ListParagraph"/>
        <w:numPr>
          <w:ilvl w:val="0"/>
          <w:numId w:val="7"/>
        </w:numPr>
      </w:pPr>
      <w:r>
        <w:t>Préparer les participants à prendre des photos de haute qualité.</w:t>
      </w:r>
    </w:p>
    <w:p w14:paraId="498B9BBD" w14:textId="77777777" w:rsidR="009B1AC2" w:rsidRDefault="00A460B6" w:rsidP="00420B9D">
      <w:r>
        <w:rPr>
          <w:b/>
        </w:rPr>
        <w:t>Durée :</w:t>
      </w:r>
      <w:r>
        <w:t xml:space="preserve"> 45 minutes</w:t>
      </w:r>
    </w:p>
    <w:p w14:paraId="0BE28CA9" w14:textId="77777777" w:rsidR="003377BF" w:rsidRDefault="00A460B6" w:rsidP="00420B9D">
      <w:r>
        <w:rPr>
          <w:b/>
        </w:rPr>
        <w:lastRenderedPageBreak/>
        <w:t>Matériel :</w:t>
      </w:r>
      <w:r>
        <w:t xml:space="preserve"> Au moins un appareil photo pour trois participants ainsi que des chargeurs, adaptateurs et/ou des batteries extérieures, si nécessaire.</w:t>
      </w:r>
    </w:p>
    <w:p w14:paraId="0D3AF18F" w14:textId="77777777" w:rsidR="009B1AC2" w:rsidRDefault="00A460B6" w:rsidP="00420B9D">
      <w:r>
        <w:rPr>
          <w:b/>
        </w:rPr>
        <w:t>Déroulement de la séance :</w:t>
      </w:r>
    </w:p>
    <w:p w14:paraId="2951BD56" w14:textId="77777777" w:rsidR="00FE368C" w:rsidRDefault="00A460B6" w:rsidP="00420B9D">
      <w:pPr>
        <w:pStyle w:val="ListParagraph"/>
        <w:numPr>
          <w:ilvl w:val="0"/>
          <w:numId w:val="8"/>
        </w:numPr>
      </w:pPr>
      <w:r>
        <w:t>Divisez les participants en petits groupes pour que chaque groupe ait un appareil photo avec lequel les membres pourront s</w:t>
      </w:r>
      <w:r>
        <w:rPr>
          <w:rFonts w:cs="Calibri"/>
          <w:cs/>
        </w:rPr>
        <w:t>’</w:t>
      </w:r>
      <w:r>
        <w:t>exercer. Dans l</w:t>
      </w:r>
      <w:r>
        <w:rPr>
          <w:rFonts w:cs="Calibri"/>
          <w:cs/>
        </w:rPr>
        <w:t>’</w:t>
      </w:r>
      <w:r>
        <w:t>idéal, il devrait y avoir au moins un appareil photo pour trois participants.</w:t>
      </w:r>
    </w:p>
    <w:p w14:paraId="3FD96389" w14:textId="77777777" w:rsidR="00FE368C" w:rsidRDefault="00A460B6" w:rsidP="00420B9D">
      <w:pPr>
        <w:pStyle w:val="ListParagraph"/>
        <w:numPr>
          <w:ilvl w:val="0"/>
          <w:numId w:val="8"/>
        </w:numPr>
      </w:pPr>
      <w:r>
        <w:t>Poursuivez avec les diapositives 3.1 à 3.5, en laissant à chaque membre dans tous les groupes suffisamment de temps pour pratiquer chaque étape.</w:t>
      </w:r>
    </w:p>
    <w:p w14:paraId="11CC49B3" w14:textId="77777777" w:rsidR="008F19E2" w:rsidRDefault="00A460B6" w:rsidP="00420B9D">
      <w:pPr>
        <w:pStyle w:val="ListParagraph"/>
        <w:numPr>
          <w:ilvl w:val="0"/>
          <w:numId w:val="8"/>
        </w:numPr>
      </w:pPr>
      <w:r>
        <w:t>Demandez aux participants de prendre une photo d</w:t>
      </w:r>
      <w:r>
        <w:rPr>
          <w:rFonts w:cs="Calibri"/>
          <w:cs/>
        </w:rPr>
        <w:t>’</w:t>
      </w:r>
      <w:r>
        <w:t>un œil de chacun des membres de leur groupe.</w:t>
      </w:r>
    </w:p>
    <w:p w14:paraId="65342414" w14:textId="77777777" w:rsidR="00FD56FA" w:rsidRDefault="00A460B6" w:rsidP="00420B9D">
      <w:pPr>
        <w:pStyle w:val="ListParagraph"/>
        <w:numPr>
          <w:ilvl w:val="0"/>
          <w:numId w:val="8"/>
        </w:numPr>
      </w:pPr>
      <w:r>
        <w:t>Passez à la diapositive 3.6 pour discuter du besoin d</w:t>
      </w:r>
      <w:r>
        <w:rPr>
          <w:rFonts w:cs="Calibri"/>
          <w:cs/>
        </w:rPr>
        <w:t>’</w:t>
      </w:r>
      <w:r>
        <w:t>examiner chaque photo prise. Demandez aux participants d</w:t>
      </w:r>
      <w:r>
        <w:rPr>
          <w:rFonts w:cs="Calibri"/>
          <w:cs/>
        </w:rPr>
        <w:t>’</w:t>
      </w:r>
      <w:r>
        <w:t>examiner les résultats de leurs photos et de communiquer la qualité de ces dernières.</w:t>
      </w:r>
    </w:p>
    <w:p w14:paraId="1C58FB1E" w14:textId="77777777" w:rsidR="00083604" w:rsidRDefault="00A460B6" w:rsidP="00420B9D">
      <w:pPr>
        <w:pStyle w:val="ListParagraph"/>
        <w:numPr>
          <w:ilvl w:val="0"/>
          <w:numId w:val="8"/>
        </w:numPr>
      </w:pPr>
      <w:r>
        <w:t>Accordez 15 minutes aux participants pour leur permettre de se servir de l</w:t>
      </w:r>
      <w:r>
        <w:rPr>
          <w:rFonts w:cs="Calibri"/>
          <w:cs/>
        </w:rPr>
        <w:t>’</w:t>
      </w:r>
      <w:r>
        <w:t>appareil photo et d</w:t>
      </w:r>
      <w:r>
        <w:rPr>
          <w:rFonts w:cs="Calibri"/>
          <w:cs/>
        </w:rPr>
        <w:t>’</w:t>
      </w:r>
      <w:r>
        <w:t>utiliser les diverses fonctions.</w:t>
      </w:r>
    </w:p>
    <w:p w14:paraId="1CA67E4D" w14:textId="77777777" w:rsidR="00083604" w:rsidRDefault="00A460B6" w:rsidP="00420B9D">
      <w:pPr>
        <w:pStyle w:val="ListParagraph"/>
        <w:numPr>
          <w:ilvl w:val="0"/>
          <w:numId w:val="8"/>
        </w:numPr>
      </w:pPr>
      <w:r>
        <w:t>Demandez aux participants s</w:t>
      </w:r>
      <w:r>
        <w:rPr>
          <w:rFonts w:cs="Calibri"/>
          <w:cs/>
        </w:rPr>
        <w:t>’</w:t>
      </w:r>
      <w:r>
        <w:t>ils ont des questions sur le fonctionnement de l</w:t>
      </w:r>
      <w:r>
        <w:rPr>
          <w:rFonts w:cs="Calibri"/>
          <w:cs/>
        </w:rPr>
        <w:t>’</w:t>
      </w:r>
      <w:r>
        <w:t>appareil, y compris comment consulter les photos déjà prises.</w:t>
      </w:r>
    </w:p>
    <w:p w14:paraId="3A47FFA1" w14:textId="77777777" w:rsidR="001821FE" w:rsidRDefault="00A460B6" w:rsidP="00420B9D">
      <w:pPr>
        <w:pStyle w:val="ListParagraph"/>
        <w:numPr>
          <w:ilvl w:val="0"/>
          <w:numId w:val="8"/>
        </w:numPr>
      </w:pPr>
      <w:r>
        <w:t>Terminez la séance avec la diapositive 3.7, qui rappelle aux participants qu</w:t>
      </w:r>
      <w:r>
        <w:rPr>
          <w:rFonts w:cs="Calibri"/>
          <w:cs/>
        </w:rPr>
        <w:t>’</w:t>
      </w:r>
      <w:r>
        <w:t xml:space="preserve">il est important de prendre soin du téléphone et de toujours se munir du chargeur et de la batterie externe. </w:t>
      </w:r>
    </w:p>
    <w:p w14:paraId="77268B0B" w14:textId="77777777" w:rsidR="00547864" w:rsidRDefault="00A70DA2" w:rsidP="00420B9D">
      <w:pPr>
        <w:rPr>
          <w:b/>
        </w:rPr>
      </w:pPr>
    </w:p>
    <w:p w14:paraId="1CB110BF" w14:textId="77777777" w:rsidR="009B1AC2" w:rsidRPr="00780736" w:rsidRDefault="00A460B6" w:rsidP="00420B9D">
      <w:pPr>
        <w:rPr>
          <w:b/>
          <w:sz w:val="24"/>
          <w:szCs w:val="24"/>
          <w:u w:val="single"/>
        </w:rPr>
      </w:pPr>
      <w:r>
        <w:rPr>
          <w:b/>
          <w:sz w:val="24"/>
          <w:u w:val="single"/>
        </w:rPr>
        <w:t>Séance 4 : Prendre des photographies de l</w:t>
      </w:r>
      <w:r>
        <w:rPr>
          <w:rFonts w:cs="Calibri"/>
          <w:b/>
          <w:sz w:val="24"/>
          <w:u w:val="single"/>
          <w:cs/>
        </w:rPr>
        <w:t>’</w:t>
      </w:r>
      <w:r>
        <w:rPr>
          <w:b/>
          <w:sz w:val="24"/>
          <w:u w:val="single"/>
        </w:rPr>
        <w:t>œil</w:t>
      </w:r>
    </w:p>
    <w:p w14:paraId="4FDC2AA8" w14:textId="77777777" w:rsidR="009B1AC2" w:rsidRDefault="00A460B6" w:rsidP="006B5F0F">
      <w:pPr>
        <w:jc w:val="both"/>
      </w:pPr>
      <w:r>
        <w:rPr>
          <w:b/>
        </w:rPr>
        <w:t>Résumé de la séance </w:t>
      </w:r>
      <w:r>
        <w:t>: Cette séance explique aux participants comment prendre les diverses photos nécessaires à l</w:t>
      </w:r>
      <w:r>
        <w:rPr>
          <w:rFonts w:cs="Calibri"/>
          <w:cs/>
        </w:rPr>
        <w:t>’</w:t>
      </w:r>
      <w:r>
        <w:t>activité. Les photos pré et post-opératoires doivent mettre l</w:t>
      </w:r>
      <w:r>
        <w:rPr>
          <w:rFonts w:cs="Calibri"/>
          <w:cs/>
        </w:rPr>
        <w:t>’</w:t>
      </w:r>
      <w:r>
        <w:t>objectif sur le bord palpébral. Si les photographes désignés ne sont pas des chirurgiens du trichiasis, le facilitateur doit s</w:t>
      </w:r>
      <w:r>
        <w:rPr>
          <w:rFonts w:cs="Calibri"/>
          <w:cs/>
        </w:rPr>
        <w:t>’</w:t>
      </w:r>
      <w:r>
        <w:t>assurer qu</w:t>
      </w:r>
      <w:r>
        <w:rPr>
          <w:rFonts w:cs="Calibri"/>
          <w:cs/>
        </w:rPr>
        <w:t>’</w:t>
      </w:r>
      <w:r>
        <w:t>à la fin de la séance, les participants sachent bien reconnaître le bord palpébral, soit la partie de la paupière située au bord de la paupière, jusqu</w:t>
      </w:r>
      <w:r>
        <w:rPr>
          <w:rFonts w:cs="Calibri"/>
          <w:cs/>
        </w:rPr>
        <w:t>’</w:t>
      </w:r>
      <w:r>
        <w:t xml:space="preserve">à la ligne des cils. Les diapositives PPT pour cette séance (qui font partie de la présentation </w:t>
      </w:r>
      <w:r>
        <w:rPr>
          <w:b/>
          <w:color w:val="2A3180"/>
        </w:rPr>
        <w:t>3b. Formation à la prise de vue</w:t>
      </w:r>
      <w:r>
        <w:t>) mentionnent à plusieurs reprises le bord palpébral, il est toutefois important de vérifier que les participants comprennent bien ce dont il s</w:t>
      </w:r>
      <w:r>
        <w:rPr>
          <w:rFonts w:cs="Calibri"/>
          <w:cs/>
        </w:rPr>
        <w:t>’</w:t>
      </w:r>
      <w:r>
        <w:t>agit. La séance permet d</w:t>
      </w:r>
      <w:r>
        <w:rPr>
          <w:rFonts w:cs="Calibri"/>
          <w:cs/>
        </w:rPr>
        <w:t>’</w:t>
      </w:r>
      <w:r>
        <w:t>examiner des exemples de diapositives illustrant ce qui constitue une bonne ou une mauvaise photo.</w:t>
      </w:r>
    </w:p>
    <w:p w14:paraId="4C5D3C82" w14:textId="77777777" w:rsidR="00B05E3C" w:rsidRDefault="00A460B6" w:rsidP="00420B9D">
      <w:pPr>
        <w:rPr>
          <w:b/>
        </w:rPr>
      </w:pPr>
      <w:r>
        <w:rPr>
          <w:b/>
        </w:rPr>
        <w:t xml:space="preserve">Objectif : </w:t>
      </w:r>
    </w:p>
    <w:p w14:paraId="2FE71A06" w14:textId="77777777" w:rsidR="00B05E3C" w:rsidRPr="00B05E3C" w:rsidRDefault="00A460B6" w:rsidP="00420B9D">
      <w:pPr>
        <w:pStyle w:val="ListParagraph"/>
        <w:numPr>
          <w:ilvl w:val="0"/>
          <w:numId w:val="16"/>
        </w:numPr>
      </w:pPr>
      <w:r>
        <w:t xml:space="preserve">Identifier les critères à remplir pour que chaque photo soit utile au programme. </w:t>
      </w:r>
    </w:p>
    <w:p w14:paraId="4FDE2701" w14:textId="77777777" w:rsidR="009B1AC2" w:rsidRPr="005B2A2F" w:rsidRDefault="00A460B6" w:rsidP="00420B9D">
      <w:pPr>
        <w:pStyle w:val="ListParagraph"/>
        <w:numPr>
          <w:ilvl w:val="0"/>
          <w:numId w:val="16"/>
        </w:numPr>
        <w:rPr>
          <w:b/>
        </w:rPr>
      </w:pPr>
      <w:r>
        <w:t>Assurer que les participants puissent prendre des photos de qualité suffisante pour que les résultats chirurgicaux puissent être analysés.</w:t>
      </w:r>
    </w:p>
    <w:p w14:paraId="188B2E80" w14:textId="77777777" w:rsidR="005B2A2F" w:rsidRPr="00B05E3C" w:rsidRDefault="00A460B6" w:rsidP="00420B9D">
      <w:pPr>
        <w:pStyle w:val="ListParagraph"/>
        <w:numPr>
          <w:ilvl w:val="0"/>
          <w:numId w:val="16"/>
        </w:numPr>
        <w:rPr>
          <w:b/>
        </w:rPr>
      </w:pPr>
      <w:r>
        <w:t>Présenter aux participants les caractéristiques d</w:t>
      </w:r>
      <w:r>
        <w:rPr>
          <w:rFonts w:cs="Calibri"/>
          <w:cs/>
        </w:rPr>
        <w:t>’</w:t>
      </w:r>
      <w:r>
        <w:t>une photo utile et celles d</w:t>
      </w:r>
      <w:r>
        <w:rPr>
          <w:rFonts w:cs="Calibri"/>
          <w:cs/>
        </w:rPr>
        <w:t>’</w:t>
      </w:r>
      <w:r>
        <w:t>une photo à refaire.</w:t>
      </w:r>
    </w:p>
    <w:p w14:paraId="2E83B5E0" w14:textId="77777777" w:rsidR="009B1AC2" w:rsidRDefault="00A460B6" w:rsidP="00420B9D">
      <w:r>
        <w:rPr>
          <w:b/>
        </w:rPr>
        <w:t>Durée :</w:t>
      </w:r>
      <w:r>
        <w:t xml:space="preserve"> 90 minutes</w:t>
      </w:r>
    </w:p>
    <w:p w14:paraId="0DE50FE5" w14:textId="77777777" w:rsidR="009B1AC2" w:rsidRDefault="00A460B6" w:rsidP="00420B9D">
      <w:r>
        <w:rPr>
          <w:b/>
        </w:rPr>
        <w:t>Matériel :</w:t>
      </w:r>
      <w:r>
        <w:t xml:space="preserve"> Projecteur, ordinateur et au moins un appareil photo pour trois participants</w:t>
      </w:r>
    </w:p>
    <w:p w14:paraId="0D6674E5" w14:textId="77777777" w:rsidR="00793274" w:rsidRDefault="00793274" w:rsidP="00420B9D">
      <w:pPr>
        <w:rPr>
          <w:b/>
        </w:rPr>
      </w:pPr>
    </w:p>
    <w:p w14:paraId="279F7C8A" w14:textId="7E89F41A" w:rsidR="009B1AC2" w:rsidRDefault="00A460B6" w:rsidP="00420B9D">
      <w:r>
        <w:rPr>
          <w:b/>
        </w:rPr>
        <w:lastRenderedPageBreak/>
        <w:t>Déroulement de la séance :</w:t>
      </w:r>
    </w:p>
    <w:p w14:paraId="2C798463" w14:textId="77777777" w:rsidR="0030383B" w:rsidRDefault="00A460B6" w:rsidP="00420B9D">
      <w:pPr>
        <w:pStyle w:val="ListParagraph"/>
        <w:numPr>
          <w:ilvl w:val="0"/>
          <w:numId w:val="9"/>
        </w:numPr>
      </w:pPr>
      <w:r>
        <w:t>En montrant la diapositive 4.1., expliquez aux participants que toutes les photos de la paupière doivent mettre l</w:t>
      </w:r>
      <w:r>
        <w:rPr>
          <w:rFonts w:cs="Calibri"/>
          <w:cs/>
        </w:rPr>
        <w:t>’</w:t>
      </w:r>
      <w:r>
        <w:t xml:space="preserve">objectif sur le bord palpébral. </w:t>
      </w:r>
    </w:p>
    <w:p w14:paraId="4CD8A407" w14:textId="77777777" w:rsidR="007214D8" w:rsidRDefault="00A460B6" w:rsidP="00420B9D">
      <w:pPr>
        <w:pStyle w:val="ListParagraph"/>
        <w:numPr>
          <w:ilvl w:val="0"/>
          <w:numId w:val="9"/>
        </w:numPr>
      </w:pPr>
      <w:r>
        <w:t>Informez les participants que le bord palpébral est la partie de l</w:t>
      </w:r>
      <w:r>
        <w:rPr>
          <w:rFonts w:cs="Calibri"/>
          <w:cs/>
        </w:rPr>
        <w:t>’</w:t>
      </w:r>
      <w:r>
        <w:t>œil qui indiquera la présence ou non du trichiasis et qui montrera le mieux les caractéristiques chirurgicales les plus clairement liées à la qualité de l</w:t>
      </w:r>
      <w:r>
        <w:rPr>
          <w:rFonts w:cs="Calibri"/>
          <w:cs/>
        </w:rPr>
        <w:t>’</w:t>
      </w:r>
      <w:r>
        <w:t>intervention chirurgicale.</w:t>
      </w:r>
    </w:p>
    <w:p w14:paraId="2E19871F" w14:textId="77777777" w:rsidR="00B86C4C" w:rsidRDefault="00A460B6" w:rsidP="00420B9D">
      <w:pPr>
        <w:pStyle w:val="ListParagraph"/>
        <w:numPr>
          <w:ilvl w:val="0"/>
          <w:numId w:val="9"/>
        </w:numPr>
      </w:pPr>
      <w:r>
        <w:t>Indiquez que la première photo à prendre est celle de l</w:t>
      </w:r>
      <w:r>
        <w:rPr>
          <w:rFonts w:cs="Calibri"/>
          <w:cs/>
        </w:rPr>
        <w:t>’</w:t>
      </w:r>
      <w:r>
        <w:t>œil atteint de trichiasis, avant l</w:t>
      </w:r>
      <w:r>
        <w:rPr>
          <w:rFonts w:cs="Calibri"/>
          <w:cs/>
        </w:rPr>
        <w:t>’</w:t>
      </w:r>
      <w:r>
        <w:t>opération chirurgicale.</w:t>
      </w:r>
    </w:p>
    <w:p w14:paraId="24617D4A" w14:textId="77777777" w:rsidR="00CD2E15" w:rsidRDefault="00A460B6" w:rsidP="00420B9D">
      <w:pPr>
        <w:pStyle w:val="ListParagraph"/>
        <w:numPr>
          <w:ilvl w:val="0"/>
          <w:numId w:val="9"/>
        </w:numPr>
      </w:pPr>
      <w:r>
        <w:t>Présentez la diapositive 4.2. et décrivez les étapes nécessaires pour s</w:t>
      </w:r>
      <w:r>
        <w:rPr>
          <w:rFonts w:cs="Calibri"/>
          <w:cs/>
        </w:rPr>
        <w:t>’</w:t>
      </w:r>
      <w:r>
        <w:t>assurer de la bonne qualité des photos.</w:t>
      </w:r>
    </w:p>
    <w:p w14:paraId="4B104F3B" w14:textId="2E9F3AF3" w:rsidR="00B86C4C" w:rsidRDefault="00A460B6" w:rsidP="00420B9D">
      <w:pPr>
        <w:pStyle w:val="ListParagraph"/>
        <w:numPr>
          <w:ilvl w:val="0"/>
          <w:numId w:val="9"/>
        </w:numPr>
      </w:pPr>
      <w:r>
        <w:t>Divisez les participants en groupes de deux ou trois et demandez-leur de s</w:t>
      </w:r>
      <w:r>
        <w:rPr>
          <w:rFonts w:cs="Calibri"/>
          <w:cs/>
        </w:rPr>
        <w:t>’</w:t>
      </w:r>
      <w:r>
        <w:t xml:space="preserve">exercer à prendre des photos des membres de leur groupe, en suivant les consignes fournies sur la diapositive 4.3. Soulignez les points suivants et, au besoin, distribuez des exemplaires du document </w:t>
      </w:r>
      <w:r>
        <w:rPr>
          <w:b/>
          <w:color w:val="2A3180"/>
        </w:rPr>
        <w:t xml:space="preserve">4. Guide pratique pour prendre des photographies de haute qualité, </w:t>
      </w:r>
      <w:r>
        <w:t>à titre de référence :</w:t>
      </w:r>
    </w:p>
    <w:p w14:paraId="4BBC71FC" w14:textId="77777777" w:rsidR="00B86C4C" w:rsidRDefault="00A460B6" w:rsidP="00420B9D">
      <w:pPr>
        <w:pStyle w:val="ListParagraph"/>
        <w:numPr>
          <w:ilvl w:val="1"/>
          <w:numId w:val="9"/>
        </w:numPr>
      </w:pPr>
      <w:r>
        <w:t>Confirmez que les fonctions de l</w:t>
      </w:r>
      <w:r>
        <w:rPr>
          <w:rFonts w:cs="Calibri"/>
          <w:cs/>
        </w:rPr>
        <w:t>’</w:t>
      </w:r>
      <w:r>
        <w:t>appareil photo soient bien réglées : zoom, flash, objectif et mode portrait.</w:t>
      </w:r>
    </w:p>
    <w:p w14:paraId="176DAB70" w14:textId="77777777" w:rsidR="00B86C4C" w:rsidRDefault="00A460B6" w:rsidP="00420B9D">
      <w:pPr>
        <w:pStyle w:val="ListParagraph"/>
        <w:numPr>
          <w:ilvl w:val="1"/>
          <w:numId w:val="9"/>
        </w:numPr>
      </w:pPr>
      <w:r>
        <w:t>Demandez à la personne de regarder vers le haut.</w:t>
      </w:r>
    </w:p>
    <w:p w14:paraId="6556A7D3" w14:textId="77777777" w:rsidR="00B86C4C" w:rsidRDefault="00A460B6" w:rsidP="00420B9D">
      <w:pPr>
        <w:pStyle w:val="ListParagraph"/>
        <w:numPr>
          <w:ilvl w:val="1"/>
          <w:numId w:val="9"/>
        </w:numPr>
      </w:pPr>
      <w:r>
        <w:t>Placez l</w:t>
      </w:r>
      <w:r>
        <w:rPr>
          <w:rFonts w:cs="Calibri"/>
          <w:cs/>
        </w:rPr>
        <w:t>’</w:t>
      </w:r>
      <w:r>
        <w:t>appareil photo à 20-30 centimètres de l</w:t>
      </w:r>
      <w:r>
        <w:rPr>
          <w:rFonts w:cs="Calibri"/>
          <w:cs/>
        </w:rPr>
        <w:t>’</w:t>
      </w:r>
      <w:r>
        <w:t>œil (un bout de ficelle de 25 centimètres de long peut aider à mesurer la distance).</w:t>
      </w:r>
    </w:p>
    <w:p w14:paraId="48713613" w14:textId="77777777" w:rsidR="002C66CA" w:rsidRDefault="00A460B6" w:rsidP="00420B9D">
      <w:pPr>
        <w:pStyle w:val="ListParagraph"/>
        <w:numPr>
          <w:ilvl w:val="1"/>
          <w:numId w:val="9"/>
        </w:numPr>
      </w:pPr>
      <w:r>
        <w:t>Trouvez l</w:t>
      </w:r>
      <w:r>
        <w:rPr>
          <w:rFonts w:cs="Calibri"/>
          <w:cs/>
        </w:rPr>
        <w:t>’</w:t>
      </w:r>
      <w:r>
        <w:t>angle mettant le mieux en valeur le bord palpébral (le photographe peut devoir s</w:t>
      </w:r>
      <w:r>
        <w:rPr>
          <w:rFonts w:cs="Calibri"/>
          <w:cs/>
        </w:rPr>
        <w:t>’</w:t>
      </w:r>
      <w:r>
        <w:t>agenouiller, en particulier si la personne est assise).</w:t>
      </w:r>
    </w:p>
    <w:p w14:paraId="3A344A60" w14:textId="77777777" w:rsidR="000F29BA" w:rsidRDefault="00A460B6" w:rsidP="00420B9D">
      <w:pPr>
        <w:pStyle w:val="ListParagraph"/>
        <w:numPr>
          <w:ilvl w:val="0"/>
          <w:numId w:val="9"/>
        </w:numPr>
      </w:pPr>
      <w:r>
        <w:t>Accordez 10 minutes aux participants pour leur permettre de s</w:t>
      </w:r>
      <w:r>
        <w:rPr>
          <w:rFonts w:cs="Calibri"/>
          <w:cs/>
        </w:rPr>
        <w:t>’</w:t>
      </w:r>
      <w:r>
        <w:t>exercer à la prise de vue avant de se réunir de nouveau en grand groupe.</w:t>
      </w:r>
    </w:p>
    <w:p w14:paraId="031605B1" w14:textId="77777777" w:rsidR="000F29BA" w:rsidRDefault="00A460B6" w:rsidP="00420B9D">
      <w:pPr>
        <w:pStyle w:val="ListParagraph"/>
        <w:numPr>
          <w:ilvl w:val="0"/>
          <w:numId w:val="9"/>
        </w:numPr>
      </w:pPr>
      <w:r>
        <w:t>En grand groupe, demandez aux participants de parler a) des résultats de leurs photos et b) de tous problèmes rencontrés.</w:t>
      </w:r>
    </w:p>
    <w:p w14:paraId="7EE50F58" w14:textId="77777777" w:rsidR="00F5722D" w:rsidRDefault="00A460B6" w:rsidP="00420B9D">
      <w:pPr>
        <w:pStyle w:val="ListParagraph"/>
        <w:numPr>
          <w:ilvl w:val="0"/>
          <w:numId w:val="9"/>
        </w:numPr>
      </w:pPr>
      <w:r>
        <w:t xml:space="preserve">Indiquez aux participants que les aspects essentiels de la photo sont a) le bord palpébral et b) les cils affleurant le globe oculaire. </w:t>
      </w:r>
    </w:p>
    <w:p w14:paraId="348A9E14" w14:textId="77777777" w:rsidR="00DF7130" w:rsidRDefault="00A460B6" w:rsidP="00420B9D">
      <w:pPr>
        <w:pStyle w:val="ListParagraph"/>
        <w:numPr>
          <w:ilvl w:val="0"/>
          <w:numId w:val="9"/>
        </w:numPr>
      </w:pPr>
      <w:r>
        <w:t>Passez à la diapositive 4.4., qui contient des exemples de bonnes photos et rappelez aux participants les points suivants :</w:t>
      </w:r>
    </w:p>
    <w:p w14:paraId="44DF4074" w14:textId="77777777" w:rsidR="00CA1458" w:rsidRDefault="00A460B6" w:rsidP="00420B9D">
      <w:pPr>
        <w:pStyle w:val="ListParagraph"/>
        <w:numPr>
          <w:ilvl w:val="1"/>
          <w:numId w:val="9"/>
        </w:numPr>
      </w:pPr>
      <w:r>
        <w:t>Un bon éclairage est important.</w:t>
      </w:r>
    </w:p>
    <w:p w14:paraId="43B87E27" w14:textId="77777777" w:rsidR="00905BCA" w:rsidRDefault="00A460B6" w:rsidP="00420B9D">
      <w:pPr>
        <w:pStyle w:val="ListParagraph"/>
        <w:numPr>
          <w:ilvl w:val="1"/>
          <w:numId w:val="9"/>
        </w:numPr>
      </w:pPr>
      <w:r>
        <w:t>La photo sera de meilleure qualité si la personne photographiée ne bouge pas ; lui demander de s</w:t>
      </w:r>
      <w:r>
        <w:rPr>
          <w:rFonts w:cs="Calibri"/>
          <w:cs/>
        </w:rPr>
        <w:t>’</w:t>
      </w:r>
      <w:r>
        <w:t>asseoir aidera dans ce sens. Il peut être utile de poser la chaise contre un mur pour permettre à la personne de poser sa tête contre le mur alors qu</w:t>
      </w:r>
      <w:r>
        <w:rPr>
          <w:rFonts w:cs="Calibri"/>
          <w:cs/>
        </w:rPr>
        <w:t>’</w:t>
      </w:r>
      <w:r>
        <w:t>elle est assise.</w:t>
      </w:r>
    </w:p>
    <w:p w14:paraId="17CC7A1C" w14:textId="77777777" w:rsidR="0087047D" w:rsidRDefault="00A460B6" w:rsidP="00420B9D">
      <w:pPr>
        <w:pStyle w:val="ListParagraph"/>
        <w:numPr>
          <w:ilvl w:val="1"/>
          <w:numId w:val="9"/>
        </w:numPr>
      </w:pPr>
      <w:r>
        <w:t>S</w:t>
      </w:r>
      <w:r>
        <w:rPr>
          <w:rFonts w:cs="Calibri"/>
          <w:cs/>
        </w:rPr>
        <w:t>’</w:t>
      </w:r>
      <w:r>
        <w:t>il n</w:t>
      </w:r>
      <w:r>
        <w:rPr>
          <w:rFonts w:cs="Calibri"/>
          <w:cs/>
        </w:rPr>
        <w:t>’</w:t>
      </w:r>
      <w:r>
        <w:t>y a pas de chaise, demandez à la personne de se tenir debout contre un mur.</w:t>
      </w:r>
    </w:p>
    <w:p w14:paraId="1A7532C8" w14:textId="77777777" w:rsidR="00206E95" w:rsidRDefault="00A460B6" w:rsidP="00420B9D">
      <w:pPr>
        <w:pStyle w:val="ListParagraph"/>
        <w:numPr>
          <w:ilvl w:val="0"/>
          <w:numId w:val="9"/>
        </w:numPr>
      </w:pPr>
      <w:r>
        <w:t>Expliquez aux participants qu</w:t>
      </w:r>
      <w:r>
        <w:rPr>
          <w:rFonts w:cs="Calibri"/>
          <w:cs/>
        </w:rPr>
        <w:t>’</w:t>
      </w:r>
      <w:r>
        <w:t>il en sera ainsi pour toutes les photos, exception faite de la photo post-opératoire immédiate, qui sera prise alors que la personne est allongée sur la table d</w:t>
      </w:r>
      <w:r>
        <w:rPr>
          <w:rFonts w:cs="Calibri"/>
          <w:cs/>
        </w:rPr>
        <w:t>’</w:t>
      </w:r>
      <w:r>
        <w:t>opération.</w:t>
      </w:r>
    </w:p>
    <w:p w14:paraId="1D29D563" w14:textId="77777777" w:rsidR="00D06A6A" w:rsidRDefault="00A460B6" w:rsidP="00420B9D">
      <w:pPr>
        <w:pStyle w:val="ListParagraph"/>
        <w:numPr>
          <w:ilvl w:val="0"/>
          <w:numId w:val="9"/>
        </w:numPr>
      </w:pPr>
      <w:r>
        <w:t>Présentez la prochaine diapositive (4.5.), en expliquant que l</w:t>
      </w:r>
      <w:r>
        <w:rPr>
          <w:rFonts w:cs="Calibri"/>
          <w:cs/>
        </w:rPr>
        <w:t>’</w:t>
      </w:r>
      <w:r>
        <w:t>œil doit se trouver au centre de la photo.</w:t>
      </w:r>
    </w:p>
    <w:p w14:paraId="68EBE951" w14:textId="77777777" w:rsidR="00DF1C28" w:rsidRDefault="00A460B6" w:rsidP="00420B9D">
      <w:pPr>
        <w:pStyle w:val="ListParagraph"/>
        <w:numPr>
          <w:ilvl w:val="0"/>
          <w:numId w:val="9"/>
        </w:numPr>
      </w:pPr>
      <w:r>
        <w:t>Assurez-vous que tous les participants sachent où se trouve le bord palpébral.</w:t>
      </w:r>
    </w:p>
    <w:p w14:paraId="3D62A4AA" w14:textId="77777777" w:rsidR="00DF1C28" w:rsidRDefault="00A460B6" w:rsidP="00420B9D">
      <w:pPr>
        <w:pStyle w:val="ListParagraph"/>
        <w:numPr>
          <w:ilvl w:val="0"/>
          <w:numId w:val="9"/>
        </w:numPr>
      </w:pPr>
      <w:r>
        <w:t>Examinez les deux photos situées à droite, sur la diapositive 4.5 (photos B et C), en demandant aux participants les raisons pour lesquelles ces photos ne conviennent pas.</w:t>
      </w:r>
    </w:p>
    <w:p w14:paraId="0C53D83D" w14:textId="77777777" w:rsidR="00DF1C28" w:rsidRDefault="00A460B6" w:rsidP="00420B9D">
      <w:pPr>
        <w:pStyle w:val="ListParagraph"/>
        <w:numPr>
          <w:ilvl w:val="1"/>
          <w:numId w:val="9"/>
        </w:numPr>
      </w:pPr>
      <w:r>
        <w:t>La photo B est floue et présente les deux yeux.</w:t>
      </w:r>
    </w:p>
    <w:p w14:paraId="079B64C5" w14:textId="77777777" w:rsidR="003B2EF1" w:rsidRDefault="00A460B6" w:rsidP="00420B9D">
      <w:pPr>
        <w:pStyle w:val="ListParagraph"/>
        <w:numPr>
          <w:ilvl w:val="1"/>
          <w:numId w:val="9"/>
        </w:numPr>
      </w:pPr>
      <w:r>
        <w:t>La photo C est prise trop loin et le trichiasis n</w:t>
      </w:r>
      <w:r>
        <w:rPr>
          <w:rFonts w:cs="Calibri"/>
          <w:cs/>
        </w:rPr>
        <w:t>’</w:t>
      </w:r>
      <w:r>
        <w:t>est pas visible.</w:t>
      </w:r>
    </w:p>
    <w:p w14:paraId="6F758D6A" w14:textId="77777777" w:rsidR="000E18CF" w:rsidRDefault="00A460B6" w:rsidP="00420B9D">
      <w:pPr>
        <w:pStyle w:val="ListParagraph"/>
        <w:numPr>
          <w:ilvl w:val="0"/>
          <w:numId w:val="9"/>
        </w:numPr>
      </w:pPr>
      <w:r>
        <w:lastRenderedPageBreak/>
        <w:t>En examinant la diapositive 4.6., demandez de nouveau aux participants quelle est la différence entre la photo A et les photos B et C.</w:t>
      </w:r>
    </w:p>
    <w:p w14:paraId="0BBF1006" w14:textId="77777777" w:rsidR="008B19FC" w:rsidRDefault="00A460B6" w:rsidP="00420B9D">
      <w:pPr>
        <w:pStyle w:val="ListParagraph"/>
        <w:numPr>
          <w:ilvl w:val="1"/>
          <w:numId w:val="9"/>
        </w:numPr>
      </w:pPr>
      <w:r>
        <w:t>La photo B, au centre, est trop éloignée.</w:t>
      </w:r>
    </w:p>
    <w:p w14:paraId="3BD67B0A" w14:textId="77777777" w:rsidR="008B19FC" w:rsidRDefault="00A460B6" w:rsidP="00420B9D">
      <w:pPr>
        <w:pStyle w:val="ListParagraph"/>
        <w:numPr>
          <w:ilvl w:val="1"/>
          <w:numId w:val="9"/>
        </w:numPr>
      </w:pPr>
      <w:r>
        <w:t>La photo C, à droite, ne montre pas clairement le bord palpébral.</w:t>
      </w:r>
    </w:p>
    <w:p w14:paraId="2E3B05B3" w14:textId="77777777" w:rsidR="00703519" w:rsidRDefault="00A460B6" w:rsidP="00420B9D">
      <w:pPr>
        <w:pStyle w:val="ListParagraph"/>
        <w:numPr>
          <w:ilvl w:val="0"/>
          <w:numId w:val="9"/>
        </w:numPr>
      </w:pPr>
      <w:r>
        <w:t>La diapositive 4.7. démontre que, dans le cas du trichiasis focal (où une partie seulement des cils touchent le globe oculaire), il est important de s</w:t>
      </w:r>
      <w:r>
        <w:rPr>
          <w:rFonts w:cs="Calibri"/>
          <w:cs/>
        </w:rPr>
        <w:t>’</w:t>
      </w:r>
      <w:r>
        <w:t>assurer que les cils soient clairement visibles sur la photo.</w:t>
      </w:r>
    </w:p>
    <w:p w14:paraId="2956806A" w14:textId="77777777" w:rsidR="00897452" w:rsidRDefault="00A460B6" w:rsidP="00420B9D">
      <w:pPr>
        <w:pStyle w:val="ListParagraph"/>
        <w:numPr>
          <w:ilvl w:val="0"/>
          <w:numId w:val="9"/>
        </w:numPr>
      </w:pPr>
      <w:r>
        <w:t>La photo suivante (diapositive 4.8.) est un bon exemple où les cils sont clairement visibles.</w:t>
      </w:r>
    </w:p>
    <w:p w14:paraId="76893AEC" w14:textId="77777777" w:rsidR="00FA69F5" w:rsidRDefault="00A460B6" w:rsidP="00420B9D">
      <w:pPr>
        <w:pStyle w:val="ListParagraph"/>
        <w:numPr>
          <w:ilvl w:val="0"/>
          <w:numId w:val="9"/>
        </w:numPr>
      </w:pPr>
      <w:r>
        <w:t>Présentez les quatre diapositives suivantes (4.9. à  4.12.), en insistant sur le fait que la personne photographiée doit regarder vers le haut, que la photo doit être prise sous un angle orienté vers le haut et doit montrer la totalité du bord palpébral. Assurez-vous que les participants sachent faire la différence entre les paires d</w:t>
      </w:r>
      <w:r>
        <w:rPr>
          <w:rFonts w:cs="Calibri"/>
          <w:cs/>
        </w:rPr>
        <w:t>’</w:t>
      </w:r>
      <w:r>
        <w:t>yeux sur chaque photo.</w:t>
      </w:r>
    </w:p>
    <w:p w14:paraId="09A65677" w14:textId="77777777" w:rsidR="009B5CE6" w:rsidRDefault="00A460B6" w:rsidP="00420B9D">
      <w:pPr>
        <w:pStyle w:val="ListParagraph"/>
        <w:numPr>
          <w:ilvl w:val="0"/>
          <w:numId w:val="9"/>
        </w:numPr>
      </w:pPr>
      <w:r>
        <w:t xml:space="preserve">Pour la diapositive 4.13., rappelez le besoin de photographier les cils effleurant le globe oculaire. </w:t>
      </w:r>
    </w:p>
    <w:p w14:paraId="4D4FC7E8" w14:textId="77777777" w:rsidR="00167680" w:rsidRDefault="00A460B6" w:rsidP="00420B9D">
      <w:pPr>
        <w:pStyle w:val="ListParagraph"/>
        <w:numPr>
          <w:ilvl w:val="0"/>
          <w:numId w:val="9"/>
        </w:numPr>
      </w:pPr>
      <w:r>
        <w:t>Présentez la diapositive suivante (4.14.), en soulignant que les participants doivent examiner la photographie immédiatement après l</w:t>
      </w:r>
      <w:r>
        <w:rPr>
          <w:rFonts w:cs="Calibri"/>
          <w:cs/>
        </w:rPr>
        <w:t>’</w:t>
      </w:r>
      <w:r>
        <w:t>avoir prise pour veiller à ce qu</w:t>
      </w:r>
      <w:r>
        <w:rPr>
          <w:rFonts w:cs="Calibri"/>
          <w:cs/>
        </w:rPr>
        <w:t>’</w:t>
      </w:r>
      <w:r>
        <w:t xml:space="preserve">elle montre clairement que les cils sont en contact avec le globe oculaire et le bord palpébral et, que dans le cas contraire, il faudra reprendre la photo. </w:t>
      </w:r>
    </w:p>
    <w:p w14:paraId="08B4DD5C" w14:textId="77777777" w:rsidR="00B14E2F" w:rsidRDefault="00A460B6" w:rsidP="00420B9D">
      <w:pPr>
        <w:pStyle w:val="ListParagraph"/>
        <w:numPr>
          <w:ilvl w:val="0"/>
          <w:numId w:val="9"/>
        </w:numPr>
      </w:pPr>
      <w:r>
        <w:t>Présentez la diapositive 4.15., en précisant que c</w:t>
      </w:r>
      <w:r>
        <w:rPr>
          <w:rFonts w:cs="Calibri"/>
          <w:cs/>
        </w:rPr>
        <w:t>’</w:t>
      </w:r>
      <w:r>
        <w:t xml:space="preserve">est une photo de bonne qualité. </w:t>
      </w:r>
    </w:p>
    <w:p w14:paraId="1D9CD03D" w14:textId="77777777" w:rsidR="006760EB" w:rsidRDefault="00A460B6" w:rsidP="00420B9D">
      <w:pPr>
        <w:pStyle w:val="ListParagraph"/>
        <w:numPr>
          <w:ilvl w:val="0"/>
          <w:numId w:val="9"/>
        </w:numPr>
      </w:pPr>
      <w:r>
        <w:t>Poursuivez avec la diapositive 4.16 et informez les participants qu</w:t>
      </w:r>
      <w:r>
        <w:rPr>
          <w:rFonts w:cs="Calibri"/>
          <w:cs/>
        </w:rPr>
        <w:t>’</w:t>
      </w:r>
      <w:r>
        <w:t>une fois la photo pré-opératoire prise, la prochaine photo sera réalisée immédiatement après l</w:t>
      </w:r>
      <w:r>
        <w:rPr>
          <w:rFonts w:cs="Calibri"/>
          <w:cs/>
        </w:rPr>
        <w:t>’</w:t>
      </w:r>
      <w:r>
        <w:t>opération. Insistez sur le fait que le bord palpébral et les cils, et non pas les sutures, revêtent la plus grande importance.</w:t>
      </w:r>
    </w:p>
    <w:p w14:paraId="23ED8862" w14:textId="77777777" w:rsidR="006760EB" w:rsidRPr="006760EB" w:rsidRDefault="00A460B6" w:rsidP="00420B9D">
      <w:pPr>
        <w:pStyle w:val="ListParagraph"/>
        <w:numPr>
          <w:ilvl w:val="0"/>
          <w:numId w:val="9"/>
        </w:numPr>
      </w:pPr>
      <w:r>
        <w:t>Présentez la diapositive 4.17 et les informations y figurant. Notez la principale différence entre la prise de vue avant et après l</w:t>
      </w:r>
      <w:r>
        <w:rPr>
          <w:rFonts w:cs="Calibri"/>
          <w:cs/>
        </w:rPr>
        <w:t>’</w:t>
      </w:r>
      <w:r>
        <w:t>opération : la photo post-opératoire doit être prise alors que la personne se trouve toujours sur la table d</w:t>
      </w:r>
      <w:r>
        <w:rPr>
          <w:rFonts w:cs="Calibri"/>
          <w:cs/>
        </w:rPr>
        <w:t>’</w:t>
      </w:r>
      <w:r>
        <w:t>opération et avant que l</w:t>
      </w:r>
      <w:r>
        <w:rPr>
          <w:rFonts w:cs="Calibri"/>
          <w:cs/>
        </w:rPr>
        <w:t>’</w:t>
      </w:r>
      <w:r>
        <w:t>œil ne soit recouvert d</w:t>
      </w:r>
      <w:r>
        <w:rPr>
          <w:rFonts w:cs="Calibri"/>
          <w:cs/>
        </w:rPr>
        <w:t>’</w:t>
      </w:r>
      <w:r>
        <w:t>un pansement. Comme avec la photo pré-opératoire de l</w:t>
      </w:r>
      <w:r>
        <w:rPr>
          <w:rFonts w:cs="Calibri"/>
          <w:cs/>
        </w:rPr>
        <w:t>’</w:t>
      </w:r>
      <w:r>
        <w:t>œil, ceci doit s</w:t>
      </w:r>
      <w:r>
        <w:rPr>
          <w:rFonts w:cs="Calibri"/>
          <w:cs/>
        </w:rPr>
        <w:t>’</w:t>
      </w:r>
      <w:r>
        <w:t>effectuer sans perturber les activités de la salle d</w:t>
      </w:r>
      <w:r>
        <w:rPr>
          <w:rFonts w:cs="Calibri"/>
          <w:cs/>
        </w:rPr>
        <w:t>’</w:t>
      </w:r>
      <w:r>
        <w:t>opération. Une collaboration avec l</w:t>
      </w:r>
      <w:r>
        <w:rPr>
          <w:rFonts w:cs="Calibri"/>
          <w:cs/>
        </w:rPr>
        <w:t>’</w:t>
      </w:r>
      <w:r>
        <w:t>équipe chirurgicale pour intégrer la photographie au flux de travail demandera une certaine pratique et exige que tous les intervenants s</w:t>
      </w:r>
      <w:r>
        <w:rPr>
          <w:rFonts w:cs="Calibri"/>
          <w:cs/>
        </w:rPr>
        <w:t>’</w:t>
      </w:r>
      <w:r>
        <w:t>accordent sur le fait que cette activité en vaut la peine.</w:t>
      </w:r>
    </w:p>
    <w:p w14:paraId="6A95D15E" w14:textId="77777777" w:rsidR="0043387C" w:rsidRDefault="00A460B6" w:rsidP="00420B9D">
      <w:pPr>
        <w:pStyle w:val="ListParagraph"/>
        <w:numPr>
          <w:ilvl w:val="0"/>
          <w:numId w:val="9"/>
        </w:numPr>
      </w:pPr>
      <w:r>
        <w:t>Résumez les points essentiels énumérés dans la dernière diapositive (4.18) sur les caractéristiques d</w:t>
      </w:r>
      <w:r>
        <w:rPr>
          <w:rFonts w:cs="Calibri"/>
          <w:cs/>
        </w:rPr>
        <w:t>’</w:t>
      </w:r>
      <w:r>
        <w:t>une bonne photo :</w:t>
      </w:r>
    </w:p>
    <w:p w14:paraId="108E0514" w14:textId="77777777" w:rsidR="0043387C" w:rsidRDefault="00A460B6" w:rsidP="00420B9D">
      <w:pPr>
        <w:pStyle w:val="ListParagraph"/>
        <w:numPr>
          <w:ilvl w:val="1"/>
          <w:numId w:val="9"/>
        </w:numPr>
      </w:pPr>
      <w:r>
        <w:t>Éclairage adéquat</w:t>
      </w:r>
    </w:p>
    <w:p w14:paraId="33658265" w14:textId="77777777" w:rsidR="00993B49" w:rsidRDefault="00A460B6" w:rsidP="00420B9D">
      <w:pPr>
        <w:pStyle w:val="ListParagraph"/>
        <w:numPr>
          <w:ilvl w:val="1"/>
          <w:numId w:val="9"/>
        </w:numPr>
      </w:pPr>
      <w:r>
        <w:t>L</w:t>
      </w:r>
      <w:r>
        <w:rPr>
          <w:rFonts w:cs="Calibri"/>
          <w:cs/>
        </w:rPr>
        <w:t>’</w:t>
      </w:r>
      <w:r>
        <w:t>œil est au centre de la photo.</w:t>
      </w:r>
    </w:p>
    <w:p w14:paraId="58482406" w14:textId="77777777" w:rsidR="00993B49" w:rsidRDefault="00A460B6" w:rsidP="00420B9D">
      <w:pPr>
        <w:pStyle w:val="ListParagraph"/>
        <w:numPr>
          <w:ilvl w:val="1"/>
          <w:numId w:val="9"/>
        </w:numPr>
      </w:pPr>
      <w:r>
        <w:t>Objectif clair</w:t>
      </w:r>
    </w:p>
    <w:p w14:paraId="629AD105" w14:textId="77777777" w:rsidR="00993B49" w:rsidRDefault="00A460B6" w:rsidP="00420B9D">
      <w:pPr>
        <w:pStyle w:val="ListParagraph"/>
        <w:numPr>
          <w:ilvl w:val="1"/>
          <w:numId w:val="9"/>
        </w:numPr>
      </w:pPr>
      <w:r>
        <w:t>La photo montre le bord palpébral et les cils touchant le globe oculaire.</w:t>
      </w:r>
    </w:p>
    <w:p w14:paraId="68519AA9" w14:textId="77777777" w:rsidR="00876C0A" w:rsidRDefault="00A460B6" w:rsidP="00420B9D">
      <w:pPr>
        <w:pStyle w:val="ListParagraph"/>
        <w:numPr>
          <w:ilvl w:val="0"/>
          <w:numId w:val="9"/>
        </w:numPr>
      </w:pPr>
      <w:r>
        <w:t>Insistez sur la nécessité de refaire la photo si :</w:t>
      </w:r>
    </w:p>
    <w:p w14:paraId="1DA72A2D" w14:textId="77777777" w:rsidR="00876C0A" w:rsidRDefault="00A460B6" w:rsidP="00420B9D">
      <w:pPr>
        <w:pStyle w:val="ListParagraph"/>
        <w:numPr>
          <w:ilvl w:val="1"/>
          <w:numId w:val="9"/>
        </w:numPr>
      </w:pPr>
      <w:r>
        <w:t>La personne a cligné des yeux lors de la prise de vue.</w:t>
      </w:r>
    </w:p>
    <w:p w14:paraId="3109BF97" w14:textId="77777777" w:rsidR="001552B9" w:rsidRDefault="00A460B6" w:rsidP="00420B9D">
      <w:pPr>
        <w:pStyle w:val="ListParagraph"/>
        <w:numPr>
          <w:ilvl w:val="1"/>
          <w:numId w:val="9"/>
        </w:numPr>
      </w:pPr>
      <w:r>
        <w:t>L</w:t>
      </w:r>
      <w:r>
        <w:rPr>
          <w:rFonts w:cs="Calibri"/>
          <w:cs/>
        </w:rPr>
        <w:t>’</w:t>
      </w:r>
      <w:r>
        <w:t>éclairage n</w:t>
      </w:r>
      <w:r>
        <w:rPr>
          <w:rFonts w:cs="Calibri"/>
          <w:cs/>
        </w:rPr>
        <w:t>’</w:t>
      </w:r>
      <w:r>
        <w:t>est pas bon.</w:t>
      </w:r>
    </w:p>
    <w:p w14:paraId="5E07C305" w14:textId="77777777" w:rsidR="001552B9" w:rsidRDefault="00A460B6" w:rsidP="00420B9D">
      <w:pPr>
        <w:pStyle w:val="ListParagraph"/>
        <w:numPr>
          <w:ilvl w:val="1"/>
          <w:numId w:val="9"/>
        </w:numPr>
      </w:pPr>
      <w:r>
        <w:t>La photo est floue.</w:t>
      </w:r>
    </w:p>
    <w:p w14:paraId="6AD17560" w14:textId="77777777" w:rsidR="00CD026E" w:rsidRDefault="00A460B6" w:rsidP="00420B9D">
      <w:pPr>
        <w:pStyle w:val="ListParagraph"/>
        <w:numPr>
          <w:ilvl w:val="1"/>
          <w:numId w:val="9"/>
        </w:numPr>
      </w:pPr>
      <w:r>
        <w:t>La photo ne met pas l</w:t>
      </w:r>
      <w:r>
        <w:rPr>
          <w:rFonts w:cs="Calibri"/>
          <w:cs/>
        </w:rPr>
        <w:t>’</w:t>
      </w:r>
      <w:r>
        <w:t>accent sur le bord palpébral.</w:t>
      </w:r>
    </w:p>
    <w:p w14:paraId="0090C68F" w14:textId="77777777" w:rsidR="0009798A" w:rsidRDefault="00A460B6" w:rsidP="00420B9D">
      <w:pPr>
        <w:pStyle w:val="ListParagraph"/>
        <w:numPr>
          <w:ilvl w:val="1"/>
          <w:numId w:val="9"/>
        </w:numPr>
      </w:pPr>
      <w:r>
        <w:t>Le trichiasis sur l</w:t>
      </w:r>
      <w:r>
        <w:rPr>
          <w:rFonts w:cs="Calibri"/>
          <w:cs/>
        </w:rPr>
        <w:t>’</w:t>
      </w:r>
      <w:r>
        <w:t>œil opéré n</w:t>
      </w:r>
      <w:r>
        <w:rPr>
          <w:rFonts w:cs="Calibri"/>
          <w:cs/>
        </w:rPr>
        <w:t>’</w:t>
      </w:r>
      <w:r>
        <w:t>est pas visible.</w:t>
      </w:r>
    </w:p>
    <w:p w14:paraId="4D1E17F7" w14:textId="77777777" w:rsidR="00547864" w:rsidRPr="00FF0AAF" w:rsidRDefault="00A70DA2" w:rsidP="00420B9D">
      <w:bookmarkStart w:id="1" w:name="_Hlk3897249"/>
    </w:p>
    <w:p w14:paraId="1A6C61FF" w14:textId="77777777" w:rsidR="00E65638" w:rsidRDefault="00E65638" w:rsidP="00420B9D">
      <w:pPr>
        <w:rPr>
          <w:b/>
          <w:sz w:val="24"/>
          <w:u w:val="single"/>
        </w:rPr>
      </w:pPr>
    </w:p>
    <w:p w14:paraId="168A4B88" w14:textId="5B2AF7AC" w:rsidR="00F401B2" w:rsidRPr="00780736" w:rsidRDefault="00A460B6" w:rsidP="00420B9D">
      <w:pPr>
        <w:rPr>
          <w:b/>
          <w:sz w:val="24"/>
          <w:szCs w:val="24"/>
          <w:u w:val="single"/>
        </w:rPr>
      </w:pPr>
      <w:r>
        <w:rPr>
          <w:b/>
          <w:sz w:val="24"/>
          <w:u w:val="single"/>
        </w:rPr>
        <w:lastRenderedPageBreak/>
        <w:t>Séance 5 : Pratique - Évaluation des photographies</w:t>
      </w:r>
    </w:p>
    <w:p w14:paraId="52805574" w14:textId="77777777" w:rsidR="00F401B2" w:rsidRDefault="00A460B6" w:rsidP="006B5F0F">
      <w:pPr>
        <w:jc w:val="both"/>
      </w:pPr>
      <w:r>
        <w:rPr>
          <w:b/>
        </w:rPr>
        <w:t>Résumé de la séance </w:t>
      </w:r>
      <w:r>
        <w:t>: Cette séance présente un ensemble de photos pré et post-opératoires et demande aux participants de décider si la photo est utilisable et, sinon, pourquoi. Durant cette séance, les participants travaillent par groupes de deux pour faciliter un échange d</w:t>
      </w:r>
      <w:r>
        <w:rPr>
          <w:rFonts w:cs="Calibri"/>
          <w:cs/>
        </w:rPr>
        <w:t>’</w:t>
      </w:r>
      <w:r>
        <w:t xml:space="preserve">idées et un apprentissage mutuel. Le facilitateur peut choisir de mener cette séance en grand groupe. </w:t>
      </w:r>
    </w:p>
    <w:p w14:paraId="205B340F" w14:textId="77777777" w:rsidR="00CE7067" w:rsidRDefault="00A460B6" w:rsidP="00420B9D">
      <w:pPr>
        <w:rPr>
          <w:b/>
        </w:rPr>
      </w:pPr>
      <w:r>
        <w:rPr>
          <w:b/>
        </w:rPr>
        <w:t xml:space="preserve">Objectifs : </w:t>
      </w:r>
    </w:p>
    <w:p w14:paraId="65E8F305" w14:textId="77777777" w:rsidR="00CE7067" w:rsidRDefault="00A460B6" w:rsidP="00420B9D">
      <w:pPr>
        <w:pStyle w:val="ListParagraph"/>
        <w:numPr>
          <w:ilvl w:val="0"/>
          <w:numId w:val="19"/>
        </w:numPr>
      </w:pPr>
      <w:r>
        <w:t>Aider les participants à décider, de manière critique, quelles sont les photos pouvant s</w:t>
      </w:r>
      <w:r>
        <w:rPr>
          <w:rFonts w:cs="Calibri"/>
          <w:cs/>
        </w:rPr>
        <w:t>’</w:t>
      </w:r>
      <w:r>
        <w:t>avérer utiles et celles devant être reprises.</w:t>
      </w:r>
    </w:p>
    <w:p w14:paraId="34C00346" w14:textId="77777777" w:rsidR="00F30CB8" w:rsidRDefault="00A460B6" w:rsidP="00420B9D">
      <w:pPr>
        <w:pStyle w:val="ListParagraph"/>
        <w:numPr>
          <w:ilvl w:val="0"/>
          <w:numId w:val="19"/>
        </w:numPr>
      </w:pPr>
      <w:r>
        <w:t>Permettre aux participants d</w:t>
      </w:r>
      <w:r>
        <w:rPr>
          <w:rFonts w:cs="Calibri"/>
          <w:cs/>
        </w:rPr>
        <w:t>’</w:t>
      </w:r>
      <w:r>
        <w:t>identifier les raisons pour lesquelles il est nécessaire de reprendre une photo.</w:t>
      </w:r>
    </w:p>
    <w:p w14:paraId="454A62F4" w14:textId="77777777" w:rsidR="00F401B2" w:rsidRDefault="00A460B6" w:rsidP="00420B9D">
      <w:r>
        <w:rPr>
          <w:b/>
        </w:rPr>
        <w:t>Durée :</w:t>
      </w:r>
      <w:r>
        <w:t xml:space="preserve"> 45 minutes</w:t>
      </w:r>
    </w:p>
    <w:p w14:paraId="51C31244" w14:textId="77777777" w:rsidR="00F401B2" w:rsidRDefault="00A460B6" w:rsidP="00420B9D">
      <w:r>
        <w:rPr>
          <w:b/>
        </w:rPr>
        <w:t>Matériel :</w:t>
      </w:r>
      <w:r>
        <w:t xml:space="preserve"> Ordinateur, projecteur, fiche pratique d</w:t>
      </w:r>
      <w:r>
        <w:rPr>
          <w:rFonts w:cs="Calibri"/>
          <w:cs/>
        </w:rPr>
        <w:t>’</w:t>
      </w:r>
      <w:r>
        <w:t xml:space="preserve">examen des photos (un exemplaire de la </w:t>
      </w:r>
      <w:r>
        <w:rPr>
          <w:i/>
        </w:rPr>
        <w:t>Fiche pratique d</w:t>
      </w:r>
      <w:r>
        <w:rPr>
          <w:rFonts w:cs="Calibri"/>
          <w:i/>
          <w:cs/>
        </w:rPr>
        <w:t>’</w:t>
      </w:r>
      <w:r>
        <w:rPr>
          <w:i/>
        </w:rPr>
        <w:t xml:space="preserve">examen des photos </w:t>
      </w:r>
      <w:r>
        <w:t>est fourni à la fin de ce guide).</w:t>
      </w:r>
    </w:p>
    <w:p w14:paraId="43A09C8F" w14:textId="77777777" w:rsidR="00F401B2" w:rsidRDefault="00A460B6" w:rsidP="00420B9D">
      <w:r>
        <w:rPr>
          <w:b/>
        </w:rPr>
        <w:t>Déroulement de la séance :</w:t>
      </w:r>
    </w:p>
    <w:p w14:paraId="03A2FC56" w14:textId="77777777" w:rsidR="00435B9B" w:rsidRDefault="00A460B6" w:rsidP="00420B9D">
      <w:pPr>
        <w:pStyle w:val="ListParagraph"/>
        <w:numPr>
          <w:ilvl w:val="0"/>
          <w:numId w:val="17"/>
        </w:numPr>
      </w:pPr>
      <w:r>
        <w:t>Divisez les participants en groupes de deux.</w:t>
      </w:r>
    </w:p>
    <w:p w14:paraId="1EB70F50" w14:textId="77777777" w:rsidR="00435B9B" w:rsidRDefault="00A460B6" w:rsidP="00420B9D">
      <w:pPr>
        <w:pStyle w:val="ListParagraph"/>
        <w:numPr>
          <w:ilvl w:val="0"/>
          <w:numId w:val="17"/>
        </w:numPr>
      </w:pPr>
      <w:r>
        <w:t>Distribuez à chaque groupe une feuille de notation.</w:t>
      </w:r>
    </w:p>
    <w:p w14:paraId="6FD34002" w14:textId="77777777" w:rsidR="00435B9B" w:rsidRDefault="00A460B6" w:rsidP="00420B9D">
      <w:pPr>
        <w:pStyle w:val="ListParagraph"/>
        <w:numPr>
          <w:ilvl w:val="0"/>
          <w:numId w:val="17"/>
        </w:numPr>
      </w:pPr>
      <w:r>
        <w:t>Expliquez aux participants que vous allez présenter une série de photos.</w:t>
      </w:r>
    </w:p>
    <w:p w14:paraId="164B85AA" w14:textId="77777777" w:rsidR="00502516" w:rsidRDefault="00A460B6" w:rsidP="00420B9D">
      <w:pPr>
        <w:pStyle w:val="ListParagraph"/>
        <w:numPr>
          <w:ilvl w:val="0"/>
          <w:numId w:val="17"/>
        </w:numPr>
      </w:pPr>
      <w:r>
        <w:t>Chaque paire devra discuter et décider si la photo est de bonne ou mauvaise qualité.</w:t>
      </w:r>
    </w:p>
    <w:p w14:paraId="6A5384D3" w14:textId="77777777" w:rsidR="00B35744" w:rsidRDefault="00A460B6" w:rsidP="00420B9D">
      <w:pPr>
        <w:pStyle w:val="ListParagraph"/>
        <w:numPr>
          <w:ilvl w:val="1"/>
          <w:numId w:val="17"/>
        </w:numPr>
      </w:pPr>
      <w:r>
        <w:t>Si la photo est de bonne qualité, il suffit de cocher la case dans la colonne « Utile ».</w:t>
      </w:r>
    </w:p>
    <w:p w14:paraId="211B8A17" w14:textId="77777777" w:rsidR="00B35744" w:rsidRDefault="00A460B6" w:rsidP="00420B9D">
      <w:pPr>
        <w:pStyle w:val="ListParagraph"/>
        <w:numPr>
          <w:ilvl w:val="1"/>
          <w:numId w:val="17"/>
        </w:numPr>
      </w:pPr>
      <w:r>
        <w:t>Dans le cas contraire, cochez la case dans la colonne « Pas utile ».</w:t>
      </w:r>
    </w:p>
    <w:p w14:paraId="388D5C5D" w14:textId="77777777" w:rsidR="00614679" w:rsidRDefault="00A460B6" w:rsidP="00420B9D">
      <w:pPr>
        <w:pStyle w:val="ListParagraph"/>
        <w:numPr>
          <w:ilvl w:val="1"/>
          <w:numId w:val="17"/>
        </w:numPr>
      </w:pPr>
      <w:r>
        <w:t>Si la photo est de mauvaise qualité, inscrivez la ou les raisons dans la dernière colonne.</w:t>
      </w:r>
    </w:p>
    <w:p w14:paraId="221D249E" w14:textId="77777777" w:rsidR="00614679" w:rsidRDefault="00A460B6" w:rsidP="00420B9D">
      <w:pPr>
        <w:pStyle w:val="ListParagraph"/>
        <w:numPr>
          <w:ilvl w:val="0"/>
          <w:numId w:val="17"/>
        </w:numPr>
      </w:pPr>
      <w:r>
        <w:t>Présentez les diapositives, laissez un délai suffisant entre chaque diapositive pour permettre aux groupes de discuter et d</w:t>
      </w:r>
      <w:r>
        <w:rPr>
          <w:rFonts w:cs="Calibri"/>
          <w:cs/>
        </w:rPr>
        <w:t>’</w:t>
      </w:r>
      <w:r>
        <w:t>inscrire leur réponse sur la feuille de notation (1 à 2 minutes par diapositive).</w:t>
      </w:r>
    </w:p>
    <w:p w14:paraId="53128A27" w14:textId="77777777" w:rsidR="00EF3086" w:rsidRDefault="00A460B6" w:rsidP="00420B9D">
      <w:pPr>
        <w:pStyle w:val="ListParagraph"/>
        <w:numPr>
          <w:ilvl w:val="0"/>
          <w:numId w:val="17"/>
        </w:numPr>
      </w:pPr>
      <w:r>
        <w:t>Présentez de nouveau les diapositives et demandez aux participants quelle a été leur réponse.</w:t>
      </w:r>
    </w:p>
    <w:p w14:paraId="094AE252" w14:textId="77777777" w:rsidR="00B25DBE" w:rsidRPr="00F83537" w:rsidRDefault="00A460B6" w:rsidP="00420B9D">
      <w:pPr>
        <w:pStyle w:val="ListParagraph"/>
        <w:numPr>
          <w:ilvl w:val="0"/>
          <w:numId w:val="17"/>
        </w:numPr>
      </w:pPr>
      <w:r>
        <w:t>Si les réponses diffèrent d</w:t>
      </w:r>
      <w:r>
        <w:rPr>
          <w:rFonts w:cs="Calibri"/>
          <w:cs/>
        </w:rPr>
        <w:t>’</w:t>
      </w:r>
      <w:r>
        <w:t>un groupe à l</w:t>
      </w:r>
      <w:r>
        <w:rPr>
          <w:rFonts w:cs="Calibri"/>
          <w:cs/>
        </w:rPr>
        <w:t>’</w:t>
      </w:r>
      <w:r>
        <w:t>autre, demandez à chaque paire d</w:t>
      </w:r>
      <w:r>
        <w:rPr>
          <w:rFonts w:cs="Calibri"/>
          <w:cs/>
        </w:rPr>
        <w:t>’</w:t>
      </w:r>
      <w:r>
        <w:t>expliquer sa réponse, en soulignant les différentes caractéristiques de l</w:t>
      </w:r>
      <w:r>
        <w:rPr>
          <w:rFonts w:cs="Calibri"/>
          <w:cs/>
        </w:rPr>
        <w:t>’</w:t>
      </w:r>
      <w:r>
        <w:t>œil sur la photo.</w:t>
      </w:r>
    </w:p>
    <w:p w14:paraId="18D929B3" w14:textId="77777777" w:rsidR="00D37C00" w:rsidRPr="00F83537" w:rsidRDefault="00A460B6" w:rsidP="00420B9D">
      <w:pPr>
        <w:pStyle w:val="ListParagraph"/>
        <w:numPr>
          <w:ilvl w:val="0"/>
          <w:numId w:val="17"/>
        </w:numPr>
      </w:pPr>
      <w:r>
        <w:t>Une fois la discussion des exemples photographiques terminée, résumez les principales caractéristiques d</w:t>
      </w:r>
      <w:r>
        <w:rPr>
          <w:rFonts w:cs="Calibri"/>
          <w:cs/>
        </w:rPr>
        <w:t>’</w:t>
      </w:r>
      <w:r>
        <w:t>une bonne photo, en vous reportant aux points essentiels figurant sur les trois diapositives récapitulatives à la fin de la présentation.</w:t>
      </w:r>
    </w:p>
    <w:p w14:paraId="5E217D8F" w14:textId="37B4B785" w:rsidR="00945112" w:rsidRDefault="00A460B6" w:rsidP="00420B9D">
      <w:pPr>
        <w:pStyle w:val="ListParagraph"/>
        <w:numPr>
          <w:ilvl w:val="0"/>
          <w:numId w:val="17"/>
        </w:numPr>
      </w:pPr>
      <w:r>
        <w:t>Clôturez la séance en demandant si quelqu</w:t>
      </w:r>
      <w:r>
        <w:rPr>
          <w:rFonts w:cs="Calibri"/>
          <w:cs/>
        </w:rPr>
        <w:t>’</w:t>
      </w:r>
      <w:r>
        <w:t xml:space="preserve">un a des doutes ; le cas échéant, donnez suite à ces </w:t>
      </w:r>
      <w:r w:rsidR="00E65638">
        <w:t>ques</w:t>
      </w:r>
      <w:r>
        <w:t>tions.</w:t>
      </w:r>
    </w:p>
    <w:bookmarkEnd w:id="1"/>
    <w:p w14:paraId="45DAC65E" w14:textId="77777777" w:rsidR="00F77834" w:rsidRDefault="00A70DA2" w:rsidP="00420B9D"/>
    <w:p w14:paraId="74F8E1CE" w14:textId="77777777" w:rsidR="00092824" w:rsidRPr="00780736" w:rsidRDefault="00A460B6" w:rsidP="00420B9D">
      <w:pPr>
        <w:rPr>
          <w:b/>
          <w:sz w:val="24"/>
          <w:szCs w:val="24"/>
          <w:u w:val="single"/>
        </w:rPr>
      </w:pPr>
      <w:r>
        <w:rPr>
          <w:b/>
          <w:sz w:val="24"/>
          <w:u w:val="single"/>
        </w:rPr>
        <w:t>Séance 6 : Discussion sur la logistique</w:t>
      </w:r>
    </w:p>
    <w:p w14:paraId="0AFB9DFD" w14:textId="77777777" w:rsidR="00092824" w:rsidRDefault="00A460B6" w:rsidP="006B5F0F">
      <w:pPr>
        <w:jc w:val="both"/>
      </w:pPr>
      <w:r>
        <w:rPr>
          <w:b/>
        </w:rPr>
        <w:t>Résumé de la séance </w:t>
      </w:r>
      <w:r>
        <w:t>: Cette séance présente les diverses décisions d</w:t>
      </w:r>
      <w:r>
        <w:rPr>
          <w:rFonts w:cs="Calibri"/>
          <w:cs/>
        </w:rPr>
        <w:t>’</w:t>
      </w:r>
      <w:r>
        <w:t>ordre logistique qui ont été prises provisoirement lors de la séance de planification avant la formation, décrite plus haut (</w:t>
      </w:r>
      <w:r>
        <w:rPr>
          <w:i/>
        </w:rPr>
        <w:t>Séance préalable à la formation : Planification logistique).</w:t>
      </w:r>
      <w:r>
        <w:t xml:space="preserve"> Il convient d</w:t>
      </w:r>
      <w:r>
        <w:rPr>
          <w:rFonts w:cs="Calibri"/>
          <w:cs/>
        </w:rPr>
        <w:t>’</w:t>
      </w:r>
      <w:r>
        <w:t>examiner et de discuter des décisions avec les participants, ces derniers ayant la possibilité de donner leur avis. La séance prend fin lorsqu</w:t>
      </w:r>
      <w:r>
        <w:rPr>
          <w:rFonts w:cs="Calibri"/>
          <w:cs/>
        </w:rPr>
        <w:t>’</w:t>
      </w:r>
      <w:r>
        <w:t xml:space="preserve">un consensus existe quant à la marche à suivre du point de vue logistique. </w:t>
      </w:r>
    </w:p>
    <w:p w14:paraId="71E8BA04" w14:textId="77777777" w:rsidR="00092824" w:rsidRDefault="00A460B6" w:rsidP="00420B9D">
      <w:r>
        <w:rPr>
          <w:b/>
        </w:rPr>
        <w:lastRenderedPageBreak/>
        <w:t>Objectif :</w:t>
      </w:r>
      <w:r>
        <w:t xml:space="preserve"> Prendre les décisions nécessaires du point de vue logistique, avant de démarrer la prise de vue.</w:t>
      </w:r>
    </w:p>
    <w:p w14:paraId="083513C2" w14:textId="77777777" w:rsidR="00092824" w:rsidRDefault="00A460B6" w:rsidP="00420B9D">
      <w:r>
        <w:rPr>
          <w:b/>
        </w:rPr>
        <w:t>Durée :</w:t>
      </w:r>
      <w:r>
        <w:t xml:space="preserve"> 45 minutes</w:t>
      </w:r>
    </w:p>
    <w:p w14:paraId="7743A6F4" w14:textId="77777777" w:rsidR="00092824" w:rsidRPr="00C83646" w:rsidRDefault="00A460B6" w:rsidP="00420B9D">
      <w:r>
        <w:rPr>
          <w:b/>
        </w:rPr>
        <w:t xml:space="preserve">Matériel : </w:t>
      </w:r>
      <w:r>
        <w:t xml:space="preserve">Notes prises lors de la </w:t>
      </w:r>
      <w:r>
        <w:rPr>
          <w:i/>
        </w:rPr>
        <w:t>Séance préalable à la formation : Discussion sur la planification logistique</w:t>
      </w:r>
    </w:p>
    <w:p w14:paraId="7968E8A8" w14:textId="77777777" w:rsidR="00092824" w:rsidRDefault="00A70DA2" w:rsidP="00420B9D"/>
    <w:p w14:paraId="48B26559" w14:textId="77777777" w:rsidR="00B528DC" w:rsidRPr="00B528DC" w:rsidRDefault="00A460B6" w:rsidP="00420B9D">
      <w:pPr>
        <w:rPr>
          <w:b/>
          <w:sz w:val="24"/>
          <w:szCs w:val="24"/>
          <w:u w:val="single"/>
        </w:rPr>
      </w:pPr>
      <w:r>
        <w:rPr>
          <w:b/>
          <w:sz w:val="24"/>
          <w:u w:val="single"/>
        </w:rPr>
        <w:t>Séance 7 : Pratique supplémentaire de prise de vue</w:t>
      </w:r>
    </w:p>
    <w:p w14:paraId="7EE6EBF5" w14:textId="77777777" w:rsidR="00C40DC7" w:rsidRDefault="00A460B6" w:rsidP="006B5F0F">
      <w:pPr>
        <w:jc w:val="both"/>
      </w:pPr>
      <w:r>
        <w:rPr>
          <w:b/>
        </w:rPr>
        <w:t>Résumé de la séance </w:t>
      </w:r>
      <w:r>
        <w:t>: Les participants bénéficient de temps supplémentaire pour pratiquer la prise de vue. Le facilitateur se déplace d</w:t>
      </w:r>
      <w:r>
        <w:rPr>
          <w:rFonts w:cs="Calibri"/>
          <w:cs/>
        </w:rPr>
        <w:t>’</w:t>
      </w:r>
      <w:r>
        <w:t>un participant à l</w:t>
      </w:r>
      <w:r>
        <w:rPr>
          <w:rFonts w:cs="Calibri"/>
          <w:cs/>
        </w:rPr>
        <w:t>’</w:t>
      </w:r>
      <w:r>
        <w:t>autre alors qu</w:t>
      </w:r>
      <w:r>
        <w:rPr>
          <w:rFonts w:cs="Calibri"/>
          <w:cs/>
        </w:rPr>
        <w:t>’</w:t>
      </w:r>
      <w:r>
        <w:t>ils pratiquent, leur offrant un feedback et des conseils, s</w:t>
      </w:r>
      <w:r>
        <w:rPr>
          <w:rFonts w:cs="Calibri"/>
          <w:cs/>
        </w:rPr>
        <w:t>’</w:t>
      </w:r>
      <w:r>
        <w:t>il y a lieu. Si plusieurs participants se servent d</w:t>
      </w:r>
      <w:r>
        <w:rPr>
          <w:rFonts w:cs="Calibri"/>
          <w:cs/>
        </w:rPr>
        <w:t>’</w:t>
      </w:r>
      <w:r>
        <w:t>un même appareil photo, les participants ne prenant pas de photos peuvent participer en observant leurs collègues et en offrant suggestions et feedback.</w:t>
      </w:r>
    </w:p>
    <w:p w14:paraId="7BF71408" w14:textId="77777777" w:rsidR="00AC6039" w:rsidRPr="009C6756" w:rsidRDefault="00A460B6" w:rsidP="00420B9D">
      <w:r>
        <w:rPr>
          <w:b/>
        </w:rPr>
        <w:t>Objectif :</w:t>
      </w:r>
      <w:r>
        <w:t xml:space="preserve"> Apprendre aux participants à prendre des photos de haute qualité.</w:t>
      </w:r>
    </w:p>
    <w:p w14:paraId="50C864D3" w14:textId="77777777" w:rsidR="00C40DC7" w:rsidRDefault="00A460B6" w:rsidP="00420B9D">
      <w:r>
        <w:rPr>
          <w:b/>
        </w:rPr>
        <w:t>Durée :</w:t>
      </w:r>
      <w:r>
        <w:t xml:space="preserve"> 45 minutes</w:t>
      </w:r>
    </w:p>
    <w:p w14:paraId="32D0DE7A" w14:textId="77777777" w:rsidR="00C40DC7" w:rsidRPr="002412EF" w:rsidRDefault="00A460B6" w:rsidP="00420B9D">
      <w:r>
        <w:rPr>
          <w:b/>
        </w:rPr>
        <w:t xml:space="preserve">Matériel : </w:t>
      </w:r>
      <w:r>
        <w:t>Au moins un appareil photo pour trois participants</w:t>
      </w:r>
    </w:p>
    <w:p w14:paraId="11F3B069" w14:textId="77777777" w:rsidR="00B528DC" w:rsidRDefault="00A70DA2" w:rsidP="00420B9D"/>
    <w:p w14:paraId="4CC36790" w14:textId="77777777" w:rsidR="00E007EE" w:rsidRPr="00AB7618" w:rsidRDefault="00A460B6" w:rsidP="00420B9D">
      <w:pPr>
        <w:rPr>
          <w:b/>
          <w:sz w:val="24"/>
          <w:u w:val="single"/>
        </w:rPr>
      </w:pPr>
      <w:bookmarkStart w:id="2" w:name="_Hlk15990395"/>
      <w:r>
        <w:rPr>
          <w:b/>
          <w:sz w:val="24"/>
          <w:u w:val="single"/>
        </w:rPr>
        <w:t>Pièces-jointes</w:t>
      </w:r>
    </w:p>
    <w:p w14:paraId="7F68DAB9" w14:textId="77777777" w:rsidR="00E007EE" w:rsidRDefault="00A460B6" w:rsidP="00420B9D">
      <w:pPr>
        <w:pStyle w:val="ListParagraph"/>
        <w:numPr>
          <w:ilvl w:val="0"/>
          <w:numId w:val="22"/>
        </w:numPr>
        <w:contextualSpacing w:val="0"/>
      </w:pPr>
      <w:r>
        <w:rPr>
          <w:i/>
        </w:rPr>
        <w:t>Fiche pratique d</w:t>
      </w:r>
      <w:r>
        <w:rPr>
          <w:rFonts w:cs="Calibri"/>
          <w:i/>
          <w:cs/>
        </w:rPr>
        <w:t>’</w:t>
      </w:r>
      <w:r>
        <w:rPr>
          <w:i/>
        </w:rPr>
        <w:t xml:space="preserve">examen des photos </w:t>
      </w:r>
      <w:r>
        <w:t>(utilisée lors de la séance 5 : Pratique - Évaluation des photographies)</w:t>
      </w:r>
    </w:p>
    <w:p w14:paraId="514A6591" w14:textId="7A8FA0F7" w:rsidR="002B6B5A" w:rsidRPr="0018035E" w:rsidRDefault="00A460B6" w:rsidP="00E65638">
      <w:pPr>
        <w:jc w:val="center"/>
        <w:rPr>
          <w:b/>
          <w:sz w:val="28"/>
          <w:szCs w:val="28"/>
        </w:rPr>
      </w:pPr>
      <w:r>
        <w:br w:type="page"/>
      </w:r>
      <w:r>
        <w:rPr>
          <w:b/>
          <w:sz w:val="28"/>
        </w:rPr>
        <w:lastRenderedPageBreak/>
        <w:t>Fiche pratique d</w:t>
      </w:r>
      <w:r>
        <w:rPr>
          <w:rFonts w:cs="Calibri"/>
          <w:b/>
          <w:sz w:val="28"/>
          <w:cs/>
        </w:rPr>
        <w:t>’</w:t>
      </w:r>
      <w:r>
        <w:rPr>
          <w:b/>
          <w:sz w:val="28"/>
        </w:rPr>
        <w:t>examen des photos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090"/>
        <w:gridCol w:w="1440"/>
        <w:gridCol w:w="5935"/>
      </w:tblGrid>
      <w:tr w:rsidR="00D01B4D" w:rsidRPr="0086349D" w14:paraId="725D5043" w14:textId="77777777" w:rsidTr="0086349D">
        <w:tc>
          <w:tcPr>
            <w:tcW w:w="885" w:type="dxa"/>
            <w:vMerge w:val="restart"/>
            <w:shd w:val="clear" w:color="auto" w:fill="D0CECE"/>
          </w:tcPr>
          <w:p w14:paraId="2E273D0D" w14:textId="77777777" w:rsidR="00D01B4D" w:rsidRPr="0086349D" w:rsidRDefault="00A460B6" w:rsidP="0086349D">
            <w:pPr>
              <w:spacing w:after="0" w:line="240" w:lineRule="auto"/>
              <w:rPr>
                <w:sz w:val="24"/>
                <w:szCs w:val="20"/>
              </w:rPr>
            </w:pPr>
            <w:r>
              <w:rPr>
                <w:sz w:val="24"/>
              </w:rPr>
              <w:t>Numéro de la photo</w:t>
            </w:r>
          </w:p>
        </w:tc>
        <w:tc>
          <w:tcPr>
            <w:tcW w:w="2530" w:type="dxa"/>
            <w:gridSpan w:val="2"/>
            <w:shd w:val="clear" w:color="auto" w:fill="D0CECE"/>
          </w:tcPr>
          <w:p w14:paraId="325DD93D" w14:textId="6EFF9296" w:rsidR="00D01B4D" w:rsidRPr="0086349D" w:rsidRDefault="00A460B6" w:rsidP="0086349D">
            <w:pPr>
              <w:spacing w:after="0" w:line="240" w:lineRule="auto"/>
              <w:jc w:val="center"/>
              <w:rPr>
                <w:sz w:val="24"/>
                <w:szCs w:val="20"/>
              </w:rPr>
            </w:pPr>
            <w:r>
              <w:rPr>
                <w:sz w:val="24"/>
              </w:rPr>
              <w:t>En fonction de la qualité, estimez-vous que</w:t>
            </w:r>
            <w:r w:rsidR="00E65638">
              <w:rPr>
                <w:sz w:val="24"/>
              </w:rPr>
              <w:t xml:space="preserve"> la photo</w:t>
            </w:r>
            <w:r>
              <w:rPr>
                <w:sz w:val="24"/>
              </w:rPr>
              <w:t xml:space="preserve"> </w:t>
            </w:r>
            <w:r w:rsidR="00420B9D">
              <w:rPr>
                <w:sz w:val="24"/>
              </w:rPr>
              <w:t>soit</w:t>
            </w:r>
            <w:r>
              <w:rPr>
                <w:sz w:val="24"/>
              </w:rPr>
              <w:t xml:space="preserve"> utile ou non ? (Sélectionnez une seule réponse).</w:t>
            </w:r>
          </w:p>
        </w:tc>
        <w:tc>
          <w:tcPr>
            <w:tcW w:w="5935" w:type="dxa"/>
            <w:vMerge w:val="restart"/>
            <w:shd w:val="clear" w:color="auto" w:fill="D0CECE"/>
          </w:tcPr>
          <w:p w14:paraId="5563D7DE" w14:textId="77777777" w:rsidR="00D01B4D" w:rsidRPr="0086349D" w:rsidRDefault="00A460B6" w:rsidP="0086349D">
            <w:pPr>
              <w:spacing w:after="0" w:line="240" w:lineRule="auto"/>
              <w:rPr>
                <w:sz w:val="24"/>
                <w:szCs w:val="20"/>
              </w:rPr>
            </w:pPr>
            <w:r>
              <w:rPr>
                <w:sz w:val="24"/>
              </w:rPr>
              <w:t>Raison(s) pour laquelle/lesquelles la photo n</w:t>
            </w:r>
            <w:r>
              <w:rPr>
                <w:rFonts w:cs="Calibri"/>
                <w:sz w:val="24"/>
                <w:cs/>
              </w:rPr>
              <w:t>’</w:t>
            </w:r>
            <w:r>
              <w:rPr>
                <w:sz w:val="24"/>
              </w:rPr>
              <w:t>est pas utile</w:t>
            </w:r>
          </w:p>
        </w:tc>
      </w:tr>
      <w:tr w:rsidR="00D01B4D" w:rsidRPr="0086349D" w14:paraId="0597D9E8" w14:textId="77777777" w:rsidTr="0086349D">
        <w:tc>
          <w:tcPr>
            <w:tcW w:w="885" w:type="dxa"/>
            <w:vMerge/>
            <w:shd w:val="clear" w:color="auto" w:fill="D0CECE"/>
          </w:tcPr>
          <w:p w14:paraId="00DD1AC5" w14:textId="77777777" w:rsidR="00D01B4D" w:rsidRPr="0086349D" w:rsidRDefault="00A70DA2" w:rsidP="0086349D">
            <w:pPr>
              <w:spacing w:after="0" w:line="240" w:lineRule="auto"/>
              <w:rPr>
                <w:sz w:val="24"/>
                <w:szCs w:val="20"/>
              </w:rPr>
            </w:pPr>
          </w:p>
        </w:tc>
        <w:tc>
          <w:tcPr>
            <w:tcW w:w="1090" w:type="dxa"/>
            <w:shd w:val="clear" w:color="auto" w:fill="D0CECE"/>
          </w:tcPr>
          <w:p w14:paraId="3D58B7EE" w14:textId="77777777" w:rsidR="00D01B4D" w:rsidRPr="0086349D" w:rsidRDefault="00A460B6" w:rsidP="0086349D">
            <w:pPr>
              <w:spacing w:after="0" w:line="240" w:lineRule="auto"/>
              <w:jc w:val="center"/>
              <w:rPr>
                <w:sz w:val="24"/>
                <w:szCs w:val="20"/>
              </w:rPr>
            </w:pPr>
            <w:r>
              <w:rPr>
                <w:sz w:val="24"/>
              </w:rPr>
              <w:t>Utile</w:t>
            </w:r>
          </w:p>
        </w:tc>
        <w:tc>
          <w:tcPr>
            <w:tcW w:w="1440" w:type="dxa"/>
            <w:shd w:val="clear" w:color="auto" w:fill="D0CECE"/>
          </w:tcPr>
          <w:p w14:paraId="0F95006E" w14:textId="77777777" w:rsidR="00D01B4D" w:rsidRPr="0086349D" w:rsidRDefault="00A460B6" w:rsidP="0086349D">
            <w:pPr>
              <w:spacing w:after="0" w:line="240" w:lineRule="auto"/>
              <w:jc w:val="center"/>
              <w:rPr>
                <w:sz w:val="24"/>
                <w:szCs w:val="20"/>
              </w:rPr>
            </w:pPr>
            <w:r>
              <w:rPr>
                <w:sz w:val="24"/>
              </w:rPr>
              <w:t>Pas utile</w:t>
            </w:r>
          </w:p>
        </w:tc>
        <w:tc>
          <w:tcPr>
            <w:tcW w:w="5935" w:type="dxa"/>
            <w:vMerge/>
            <w:shd w:val="clear" w:color="auto" w:fill="D0CECE"/>
          </w:tcPr>
          <w:p w14:paraId="623E282B" w14:textId="77777777" w:rsidR="00D01B4D" w:rsidRPr="0086349D" w:rsidRDefault="00A70DA2" w:rsidP="0086349D">
            <w:pPr>
              <w:spacing w:after="0" w:line="240" w:lineRule="auto"/>
              <w:rPr>
                <w:sz w:val="24"/>
                <w:szCs w:val="20"/>
              </w:rPr>
            </w:pPr>
          </w:p>
        </w:tc>
      </w:tr>
      <w:tr w:rsidR="00993C99" w:rsidRPr="0086349D" w14:paraId="0CC99B05" w14:textId="77777777" w:rsidTr="0086349D">
        <w:tc>
          <w:tcPr>
            <w:tcW w:w="885" w:type="dxa"/>
            <w:shd w:val="clear" w:color="auto" w:fill="auto"/>
          </w:tcPr>
          <w:p w14:paraId="2D8F5C6B" w14:textId="77777777" w:rsidR="00993C99" w:rsidRPr="0086349D" w:rsidRDefault="00A460B6" w:rsidP="0086349D">
            <w:pPr>
              <w:spacing w:after="360" w:line="240" w:lineRule="auto"/>
              <w:rPr>
                <w:sz w:val="24"/>
                <w:szCs w:val="20"/>
              </w:rPr>
            </w:pPr>
            <w:r>
              <w:rPr>
                <w:sz w:val="24"/>
              </w:rPr>
              <w:t>1</w:t>
            </w:r>
          </w:p>
        </w:tc>
        <w:tc>
          <w:tcPr>
            <w:tcW w:w="1090" w:type="dxa"/>
            <w:shd w:val="clear" w:color="auto" w:fill="auto"/>
          </w:tcPr>
          <w:p w14:paraId="6FD9451E" w14:textId="77777777" w:rsidR="00993C99" w:rsidRPr="0086349D" w:rsidRDefault="00A70DA2" w:rsidP="0086349D">
            <w:pPr>
              <w:spacing w:after="360" w:line="240" w:lineRule="auto"/>
              <w:rPr>
                <w:sz w:val="24"/>
                <w:szCs w:val="20"/>
              </w:rPr>
            </w:pPr>
          </w:p>
        </w:tc>
        <w:tc>
          <w:tcPr>
            <w:tcW w:w="1440" w:type="dxa"/>
            <w:shd w:val="clear" w:color="auto" w:fill="auto"/>
          </w:tcPr>
          <w:p w14:paraId="7D3D7E57" w14:textId="77777777" w:rsidR="00993C99" w:rsidRPr="0086349D" w:rsidRDefault="00A70DA2" w:rsidP="0086349D">
            <w:pPr>
              <w:spacing w:after="360" w:line="240" w:lineRule="auto"/>
              <w:rPr>
                <w:sz w:val="24"/>
                <w:szCs w:val="20"/>
              </w:rPr>
            </w:pPr>
          </w:p>
        </w:tc>
        <w:tc>
          <w:tcPr>
            <w:tcW w:w="5935" w:type="dxa"/>
            <w:shd w:val="clear" w:color="auto" w:fill="auto"/>
          </w:tcPr>
          <w:p w14:paraId="3B24C5EB" w14:textId="77777777" w:rsidR="00993C99" w:rsidRPr="0086349D" w:rsidRDefault="00A70DA2" w:rsidP="0086349D">
            <w:pPr>
              <w:spacing w:after="360" w:line="240" w:lineRule="auto"/>
              <w:rPr>
                <w:sz w:val="24"/>
                <w:szCs w:val="20"/>
              </w:rPr>
            </w:pPr>
          </w:p>
        </w:tc>
      </w:tr>
      <w:tr w:rsidR="00993C99" w:rsidRPr="0086349D" w14:paraId="1781B1FB" w14:textId="77777777" w:rsidTr="0086349D">
        <w:tc>
          <w:tcPr>
            <w:tcW w:w="885" w:type="dxa"/>
            <w:shd w:val="clear" w:color="auto" w:fill="auto"/>
          </w:tcPr>
          <w:p w14:paraId="2D4CCFB5" w14:textId="77777777" w:rsidR="00993C99" w:rsidRPr="0086349D" w:rsidRDefault="00A460B6" w:rsidP="0086349D">
            <w:pPr>
              <w:spacing w:after="360" w:line="240" w:lineRule="auto"/>
              <w:rPr>
                <w:sz w:val="24"/>
                <w:szCs w:val="20"/>
              </w:rPr>
            </w:pPr>
            <w:r>
              <w:rPr>
                <w:sz w:val="24"/>
              </w:rPr>
              <w:t>2</w:t>
            </w:r>
          </w:p>
        </w:tc>
        <w:tc>
          <w:tcPr>
            <w:tcW w:w="1090" w:type="dxa"/>
            <w:shd w:val="clear" w:color="auto" w:fill="auto"/>
          </w:tcPr>
          <w:p w14:paraId="76C911C4" w14:textId="77777777" w:rsidR="00993C99" w:rsidRPr="0086349D" w:rsidRDefault="00A70DA2" w:rsidP="0086349D">
            <w:pPr>
              <w:spacing w:after="360" w:line="240" w:lineRule="auto"/>
              <w:rPr>
                <w:sz w:val="24"/>
                <w:szCs w:val="20"/>
              </w:rPr>
            </w:pPr>
          </w:p>
        </w:tc>
        <w:tc>
          <w:tcPr>
            <w:tcW w:w="1440" w:type="dxa"/>
            <w:shd w:val="clear" w:color="auto" w:fill="auto"/>
          </w:tcPr>
          <w:p w14:paraId="1ABB8331" w14:textId="77777777" w:rsidR="00993C99" w:rsidRPr="0086349D" w:rsidRDefault="00A70DA2" w:rsidP="0086349D">
            <w:pPr>
              <w:spacing w:after="360" w:line="240" w:lineRule="auto"/>
              <w:rPr>
                <w:sz w:val="24"/>
                <w:szCs w:val="20"/>
              </w:rPr>
            </w:pPr>
          </w:p>
        </w:tc>
        <w:tc>
          <w:tcPr>
            <w:tcW w:w="5935" w:type="dxa"/>
            <w:shd w:val="clear" w:color="auto" w:fill="auto"/>
          </w:tcPr>
          <w:p w14:paraId="26A4B35D" w14:textId="77777777" w:rsidR="00993C99" w:rsidRPr="0086349D" w:rsidRDefault="00A70DA2" w:rsidP="0086349D">
            <w:pPr>
              <w:spacing w:after="360" w:line="240" w:lineRule="auto"/>
              <w:rPr>
                <w:sz w:val="24"/>
                <w:szCs w:val="20"/>
              </w:rPr>
            </w:pPr>
          </w:p>
        </w:tc>
      </w:tr>
      <w:tr w:rsidR="004B5F17" w:rsidRPr="0086349D" w14:paraId="371EB465" w14:textId="77777777" w:rsidTr="0086349D">
        <w:tc>
          <w:tcPr>
            <w:tcW w:w="885" w:type="dxa"/>
            <w:shd w:val="clear" w:color="auto" w:fill="auto"/>
          </w:tcPr>
          <w:p w14:paraId="6595B0B0" w14:textId="77777777" w:rsidR="004B5F17" w:rsidRPr="0086349D" w:rsidRDefault="00A460B6" w:rsidP="0086349D">
            <w:pPr>
              <w:spacing w:after="360" w:line="240" w:lineRule="auto"/>
              <w:rPr>
                <w:sz w:val="24"/>
                <w:szCs w:val="20"/>
              </w:rPr>
            </w:pPr>
            <w:r>
              <w:rPr>
                <w:sz w:val="24"/>
              </w:rPr>
              <w:t>3</w:t>
            </w:r>
          </w:p>
        </w:tc>
        <w:tc>
          <w:tcPr>
            <w:tcW w:w="1090" w:type="dxa"/>
            <w:shd w:val="clear" w:color="auto" w:fill="auto"/>
          </w:tcPr>
          <w:p w14:paraId="3AA84D38" w14:textId="77777777" w:rsidR="004B5F17" w:rsidRPr="0086349D" w:rsidRDefault="00A70DA2" w:rsidP="0086349D">
            <w:pPr>
              <w:spacing w:after="360" w:line="240" w:lineRule="auto"/>
              <w:rPr>
                <w:sz w:val="24"/>
                <w:szCs w:val="20"/>
              </w:rPr>
            </w:pPr>
          </w:p>
        </w:tc>
        <w:tc>
          <w:tcPr>
            <w:tcW w:w="1440" w:type="dxa"/>
            <w:shd w:val="clear" w:color="auto" w:fill="auto"/>
          </w:tcPr>
          <w:p w14:paraId="65A72BCB" w14:textId="77777777" w:rsidR="004B5F17" w:rsidRPr="0086349D" w:rsidRDefault="00A70DA2" w:rsidP="0086349D">
            <w:pPr>
              <w:spacing w:after="360" w:line="240" w:lineRule="auto"/>
              <w:rPr>
                <w:sz w:val="24"/>
                <w:szCs w:val="20"/>
              </w:rPr>
            </w:pPr>
          </w:p>
        </w:tc>
        <w:tc>
          <w:tcPr>
            <w:tcW w:w="5935" w:type="dxa"/>
            <w:shd w:val="clear" w:color="auto" w:fill="auto"/>
          </w:tcPr>
          <w:p w14:paraId="5947EB67" w14:textId="77777777" w:rsidR="004B5F17" w:rsidRPr="0086349D" w:rsidRDefault="00A70DA2" w:rsidP="0086349D">
            <w:pPr>
              <w:spacing w:after="360" w:line="240" w:lineRule="auto"/>
              <w:rPr>
                <w:sz w:val="24"/>
                <w:szCs w:val="20"/>
              </w:rPr>
            </w:pPr>
          </w:p>
        </w:tc>
      </w:tr>
      <w:tr w:rsidR="004B5F17" w:rsidRPr="0086349D" w14:paraId="57E088F3" w14:textId="77777777" w:rsidTr="0086349D">
        <w:tc>
          <w:tcPr>
            <w:tcW w:w="885" w:type="dxa"/>
            <w:shd w:val="clear" w:color="auto" w:fill="auto"/>
          </w:tcPr>
          <w:p w14:paraId="2FFB68B3" w14:textId="77777777" w:rsidR="004B5F17" w:rsidRPr="0086349D" w:rsidRDefault="00A460B6" w:rsidP="0086349D">
            <w:pPr>
              <w:spacing w:after="360" w:line="240" w:lineRule="auto"/>
              <w:rPr>
                <w:sz w:val="24"/>
                <w:szCs w:val="20"/>
              </w:rPr>
            </w:pPr>
            <w:r>
              <w:rPr>
                <w:sz w:val="24"/>
              </w:rPr>
              <w:t>4</w:t>
            </w:r>
          </w:p>
        </w:tc>
        <w:tc>
          <w:tcPr>
            <w:tcW w:w="1090" w:type="dxa"/>
            <w:shd w:val="clear" w:color="auto" w:fill="auto"/>
          </w:tcPr>
          <w:p w14:paraId="5AEC64FB" w14:textId="77777777" w:rsidR="004B5F17" w:rsidRPr="0086349D" w:rsidRDefault="00A70DA2" w:rsidP="0086349D">
            <w:pPr>
              <w:spacing w:after="360" w:line="240" w:lineRule="auto"/>
              <w:rPr>
                <w:sz w:val="24"/>
                <w:szCs w:val="20"/>
              </w:rPr>
            </w:pPr>
          </w:p>
        </w:tc>
        <w:tc>
          <w:tcPr>
            <w:tcW w:w="1440" w:type="dxa"/>
            <w:shd w:val="clear" w:color="auto" w:fill="auto"/>
          </w:tcPr>
          <w:p w14:paraId="39EAD5BD" w14:textId="77777777" w:rsidR="004B5F17" w:rsidRPr="0086349D" w:rsidRDefault="00A70DA2" w:rsidP="0086349D">
            <w:pPr>
              <w:spacing w:after="360" w:line="240" w:lineRule="auto"/>
              <w:rPr>
                <w:sz w:val="24"/>
                <w:szCs w:val="20"/>
              </w:rPr>
            </w:pPr>
          </w:p>
        </w:tc>
        <w:tc>
          <w:tcPr>
            <w:tcW w:w="5935" w:type="dxa"/>
            <w:shd w:val="clear" w:color="auto" w:fill="auto"/>
          </w:tcPr>
          <w:p w14:paraId="0116845D" w14:textId="77777777" w:rsidR="004B5F17" w:rsidRPr="0086349D" w:rsidRDefault="00A70DA2" w:rsidP="0086349D">
            <w:pPr>
              <w:spacing w:after="360" w:line="240" w:lineRule="auto"/>
              <w:rPr>
                <w:sz w:val="24"/>
                <w:szCs w:val="20"/>
              </w:rPr>
            </w:pPr>
          </w:p>
        </w:tc>
      </w:tr>
      <w:tr w:rsidR="004B5F17" w:rsidRPr="0086349D" w14:paraId="6E3735EC" w14:textId="77777777" w:rsidTr="0086349D">
        <w:tc>
          <w:tcPr>
            <w:tcW w:w="885" w:type="dxa"/>
            <w:shd w:val="clear" w:color="auto" w:fill="auto"/>
          </w:tcPr>
          <w:p w14:paraId="5BF2AFB6" w14:textId="77777777" w:rsidR="004B5F17" w:rsidRPr="0086349D" w:rsidRDefault="00A460B6" w:rsidP="0086349D">
            <w:pPr>
              <w:spacing w:after="360" w:line="240" w:lineRule="auto"/>
              <w:rPr>
                <w:sz w:val="24"/>
                <w:szCs w:val="20"/>
              </w:rPr>
            </w:pPr>
            <w:r>
              <w:rPr>
                <w:sz w:val="24"/>
              </w:rPr>
              <w:t>5</w:t>
            </w:r>
          </w:p>
        </w:tc>
        <w:tc>
          <w:tcPr>
            <w:tcW w:w="1090" w:type="dxa"/>
            <w:shd w:val="clear" w:color="auto" w:fill="auto"/>
          </w:tcPr>
          <w:p w14:paraId="084BD1D5" w14:textId="77777777" w:rsidR="004B5F17" w:rsidRPr="0086349D" w:rsidRDefault="00A70DA2" w:rsidP="0086349D">
            <w:pPr>
              <w:spacing w:after="360" w:line="240" w:lineRule="auto"/>
              <w:rPr>
                <w:sz w:val="24"/>
                <w:szCs w:val="20"/>
              </w:rPr>
            </w:pPr>
          </w:p>
        </w:tc>
        <w:tc>
          <w:tcPr>
            <w:tcW w:w="1440" w:type="dxa"/>
            <w:shd w:val="clear" w:color="auto" w:fill="auto"/>
          </w:tcPr>
          <w:p w14:paraId="5FBD7D64" w14:textId="77777777" w:rsidR="004B5F17" w:rsidRPr="0086349D" w:rsidRDefault="00A70DA2" w:rsidP="0086349D">
            <w:pPr>
              <w:spacing w:after="360" w:line="240" w:lineRule="auto"/>
              <w:rPr>
                <w:sz w:val="24"/>
                <w:szCs w:val="20"/>
              </w:rPr>
            </w:pPr>
          </w:p>
        </w:tc>
        <w:tc>
          <w:tcPr>
            <w:tcW w:w="5935" w:type="dxa"/>
            <w:shd w:val="clear" w:color="auto" w:fill="auto"/>
          </w:tcPr>
          <w:p w14:paraId="03805B32" w14:textId="77777777" w:rsidR="004B5F17" w:rsidRPr="0086349D" w:rsidRDefault="00A70DA2" w:rsidP="0086349D">
            <w:pPr>
              <w:spacing w:after="360" w:line="240" w:lineRule="auto"/>
              <w:rPr>
                <w:sz w:val="24"/>
                <w:szCs w:val="20"/>
              </w:rPr>
            </w:pPr>
          </w:p>
        </w:tc>
      </w:tr>
      <w:tr w:rsidR="004B5F17" w:rsidRPr="0086349D" w14:paraId="1FA5ED28" w14:textId="77777777" w:rsidTr="0086349D">
        <w:tc>
          <w:tcPr>
            <w:tcW w:w="885" w:type="dxa"/>
            <w:shd w:val="clear" w:color="auto" w:fill="auto"/>
          </w:tcPr>
          <w:p w14:paraId="571C97BE" w14:textId="77777777" w:rsidR="004B5F17" w:rsidRPr="0086349D" w:rsidRDefault="00A460B6" w:rsidP="0086349D">
            <w:pPr>
              <w:spacing w:after="360" w:line="240" w:lineRule="auto"/>
              <w:rPr>
                <w:sz w:val="24"/>
                <w:szCs w:val="20"/>
              </w:rPr>
            </w:pPr>
            <w:r>
              <w:rPr>
                <w:sz w:val="24"/>
              </w:rPr>
              <w:t>6</w:t>
            </w:r>
          </w:p>
        </w:tc>
        <w:tc>
          <w:tcPr>
            <w:tcW w:w="1090" w:type="dxa"/>
            <w:shd w:val="clear" w:color="auto" w:fill="auto"/>
          </w:tcPr>
          <w:p w14:paraId="7EF63B59" w14:textId="77777777" w:rsidR="004B5F17" w:rsidRPr="0086349D" w:rsidRDefault="00A70DA2" w:rsidP="0086349D">
            <w:pPr>
              <w:spacing w:after="360" w:line="240" w:lineRule="auto"/>
              <w:rPr>
                <w:sz w:val="24"/>
                <w:szCs w:val="20"/>
              </w:rPr>
            </w:pPr>
          </w:p>
        </w:tc>
        <w:tc>
          <w:tcPr>
            <w:tcW w:w="1440" w:type="dxa"/>
            <w:shd w:val="clear" w:color="auto" w:fill="auto"/>
          </w:tcPr>
          <w:p w14:paraId="474FB1AE" w14:textId="77777777" w:rsidR="004B5F17" w:rsidRPr="0086349D" w:rsidRDefault="00A70DA2" w:rsidP="0086349D">
            <w:pPr>
              <w:spacing w:after="360" w:line="240" w:lineRule="auto"/>
              <w:rPr>
                <w:sz w:val="24"/>
                <w:szCs w:val="20"/>
              </w:rPr>
            </w:pPr>
          </w:p>
        </w:tc>
        <w:tc>
          <w:tcPr>
            <w:tcW w:w="5935" w:type="dxa"/>
            <w:shd w:val="clear" w:color="auto" w:fill="auto"/>
          </w:tcPr>
          <w:p w14:paraId="57602CDD" w14:textId="77777777" w:rsidR="004B5F17" w:rsidRPr="0086349D" w:rsidRDefault="00A70DA2" w:rsidP="0086349D">
            <w:pPr>
              <w:spacing w:after="360" w:line="240" w:lineRule="auto"/>
              <w:rPr>
                <w:sz w:val="24"/>
                <w:szCs w:val="20"/>
              </w:rPr>
            </w:pPr>
          </w:p>
        </w:tc>
      </w:tr>
      <w:tr w:rsidR="004B5F17" w:rsidRPr="0086349D" w14:paraId="49E02855" w14:textId="77777777" w:rsidTr="0086349D">
        <w:tc>
          <w:tcPr>
            <w:tcW w:w="885" w:type="dxa"/>
            <w:shd w:val="clear" w:color="auto" w:fill="auto"/>
          </w:tcPr>
          <w:p w14:paraId="3B87ED53" w14:textId="77777777" w:rsidR="004B5F17" w:rsidRPr="0086349D" w:rsidRDefault="00A460B6" w:rsidP="0086349D">
            <w:pPr>
              <w:spacing w:after="360" w:line="240" w:lineRule="auto"/>
              <w:rPr>
                <w:sz w:val="24"/>
                <w:szCs w:val="20"/>
              </w:rPr>
            </w:pPr>
            <w:r>
              <w:rPr>
                <w:sz w:val="24"/>
              </w:rPr>
              <w:t>7</w:t>
            </w:r>
          </w:p>
        </w:tc>
        <w:tc>
          <w:tcPr>
            <w:tcW w:w="1090" w:type="dxa"/>
            <w:shd w:val="clear" w:color="auto" w:fill="auto"/>
          </w:tcPr>
          <w:p w14:paraId="68A8622A" w14:textId="77777777" w:rsidR="004B5F17" w:rsidRPr="0086349D" w:rsidRDefault="00A70DA2" w:rsidP="0086349D">
            <w:pPr>
              <w:spacing w:after="360" w:line="240" w:lineRule="auto"/>
              <w:rPr>
                <w:sz w:val="24"/>
                <w:szCs w:val="20"/>
              </w:rPr>
            </w:pPr>
          </w:p>
        </w:tc>
        <w:tc>
          <w:tcPr>
            <w:tcW w:w="1440" w:type="dxa"/>
            <w:shd w:val="clear" w:color="auto" w:fill="auto"/>
          </w:tcPr>
          <w:p w14:paraId="1ECADD5F" w14:textId="77777777" w:rsidR="004B5F17" w:rsidRPr="0086349D" w:rsidRDefault="00A70DA2" w:rsidP="0086349D">
            <w:pPr>
              <w:spacing w:after="360" w:line="240" w:lineRule="auto"/>
              <w:rPr>
                <w:sz w:val="24"/>
                <w:szCs w:val="20"/>
              </w:rPr>
            </w:pPr>
          </w:p>
        </w:tc>
        <w:tc>
          <w:tcPr>
            <w:tcW w:w="5935" w:type="dxa"/>
            <w:shd w:val="clear" w:color="auto" w:fill="auto"/>
          </w:tcPr>
          <w:p w14:paraId="679B3F81" w14:textId="77777777" w:rsidR="004B5F17" w:rsidRPr="0086349D" w:rsidRDefault="00A70DA2" w:rsidP="0086349D">
            <w:pPr>
              <w:spacing w:after="360" w:line="240" w:lineRule="auto"/>
              <w:rPr>
                <w:sz w:val="24"/>
                <w:szCs w:val="20"/>
              </w:rPr>
            </w:pPr>
          </w:p>
        </w:tc>
      </w:tr>
      <w:tr w:rsidR="004B5F17" w:rsidRPr="0086349D" w14:paraId="73C77663" w14:textId="77777777" w:rsidTr="0086349D">
        <w:tc>
          <w:tcPr>
            <w:tcW w:w="885" w:type="dxa"/>
            <w:shd w:val="clear" w:color="auto" w:fill="auto"/>
          </w:tcPr>
          <w:p w14:paraId="37781102" w14:textId="77777777" w:rsidR="004B5F17" w:rsidRPr="0086349D" w:rsidRDefault="00A460B6" w:rsidP="0086349D">
            <w:pPr>
              <w:spacing w:after="360" w:line="240" w:lineRule="auto"/>
              <w:rPr>
                <w:sz w:val="24"/>
                <w:szCs w:val="20"/>
              </w:rPr>
            </w:pPr>
            <w:r>
              <w:rPr>
                <w:sz w:val="24"/>
              </w:rPr>
              <w:t>8</w:t>
            </w:r>
          </w:p>
        </w:tc>
        <w:tc>
          <w:tcPr>
            <w:tcW w:w="1090" w:type="dxa"/>
            <w:shd w:val="clear" w:color="auto" w:fill="auto"/>
          </w:tcPr>
          <w:p w14:paraId="1431422F" w14:textId="77777777" w:rsidR="004B5F17" w:rsidRPr="0086349D" w:rsidRDefault="00A70DA2" w:rsidP="0086349D">
            <w:pPr>
              <w:spacing w:after="360" w:line="240" w:lineRule="auto"/>
              <w:rPr>
                <w:sz w:val="24"/>
                <w:szCs w:val="20"/>
              </w:rPr>
            </w:pPr>
          </w:p>
        </w:tc>
        <w:tc>
          <w:tcPr>
            <w:tcW w:w="1440" w:type="dxa"/>
            <w:shd w:val="clear" w:color="auto" w:fill="auto"/>
          </w:tcPr>
          <w:p w14:paraId="40C4D15A" w14:textId="77777777" w:rsidR="004B5F17" w:rsidRPr="0086349D" w:rsidRDefault="00A70DA2" w:rsidP="0086349D">
            <w:pPr>
              <w:spacing w:after="360" w:line="240" w:lineRule="auto"/>
              <w:rPr>
                <w:sz w:val="24"/>
                <w:szCs w:val="20"/>
              </w:rPr>
            </w:pPr>
          </w:p>
        </w:tc>
        <w:tc>
          <w:tcPr>
            <w:tcW w:w="5935" w:type="dxa"/>
            <w:shd w:val="clear" w:color="auto" w:fill="auto"/>
          </w:tcPr>
          <w:p w14:paraId="59A04016" w14:textId="77777777" w:rsidR="004B5F17" w:rsidRPr="0086349D" w:rsidRDefault="00A70DA2" w:rsidP="0086349D">
            <w:pPr>
              <w:spacing w:after="360" w:line="240" w:lineRule="auto"/>
              <w:rPr>
                <w:sz w:val="24"/>
                <w:szCs w:val="20"/>
              </w:rPr>
            </w:pPr>
          </w:p>
        </w:tc>
      </w:tr>
      <w:tr w:rsidR="004B5F17" w:rsidRPr="0086349D" w14:paraId="4B17B9B9" w14:textId="77777777" w:rsidTr="0086349D">
        <w:tc>
          <w:tcPr>
            <w:tcW w:w="885" w:type="dxa"/>
            <w:shd w:val="clear" w:color="auto" w:fill="auto"/>
          </w:tcPr>
          <w:p w14:paraId="4615B178" w14:textId="77777777" w:rsidR="004B5F17" w:rsidRPr="0086349D" w:rsidRDefault="00A460B6" w:rsidP="0086349D">
            <w:pPr>
              <w:spacing w:after="360" w:line="240" w:lineRule="auto"/>
              <w:rPr>
                <w:sz w:val="24"/>
                <w:szCs w:val="20"/>
              </w:rPr>
            </w:pPr>
            <w:r>
              <w:rPr>
                <w:sz w:val="24"/>
              </w:rPr>
              <w:t>9</w:t>
            </w:r>
          </w:p>
        </w:tc>
        <w:tc>
          <w:tcPr>
            <w:tcW w:w="1090" w:type="dxa"/>
            <w:shd w:val="clear" w:color="auto" w:fill="auto"/>
          </w:tcPr>
          <w:p w14:paraId="49462C06" w14:textId="77777777" w:rsidR="004B5F17" w:rsidRPr="0086349D" w:rsidRDefault="00A70DA2" w:rsidP="0086349D">
            <w:pPr>
              <w:spacing w:after="360" w:line="240" w:lineRule="auto"/>
              <w:rPr>
                <w:sz w:val="24"/>
                <w:szCs w:val="20"/>
              </w:rPr>
            </w:pPr>
          </w:p>
        </w:tc>
        <w:tc>
          <w:tcPr>
            <w:tcW w:w="1440" w:type="dxa"/>
            <w:shd w:val="clear" w:color="auto" w:fill="auto"/>
          </w:tcPr>
          <w:p w14:paraId="2413BD72" w14:textId="77777777" w:rsidR="004B5F17" w:rsidRPr="0086349D" w:rsidRDefault="00A70DA2" w:rsidP="0086349D">
            <w:pPr>
              <w:spacing w:after="360" w:line="240" w:lineRule="auto"/>
              <w:rPr>
                <w:sz w:val="24"/>
                <w:szCs w:val="20"/>
              </w:rPr>
            </w:pPr>
          </w:p>
        </w:tc>
        <w:tc>
          <w:tcPr>
            <w:tcW w:w="5935" w:type="dxa"/>
            <w:shd w:val="clear" w:color="auto" w:fill="auto"/>
          </w:tcPr>
          <w:p w14:paraId="24577B08" w14:textId="77777777" w:rsidR="004B5F17" w:rsidRPr="0086349D" w:rsidRDefault="00A70DA2" w:rsidP="0086349D">
            <w:pPr>
              <w:spacing w:after="360" w:line="240" w:lineRule="auto"/>
              <w:rPr>
                <w:sz w:val="24"/>
                <w:szCs w:val="20"/>
              </w:rPr>
            </w:pPr>
          </w:p>
        </w:tc>
      </w:tr>
      <w:tr w:rsidR="004B5F17" w:rsidRPr="0086349D" w14:paraId="4840DA3A" w14:textId="77777777" w:rsidTr="0086349D">
        <w:tc>
          <w:tcPr>
            <w:tcW w:w="885" w:type="dxa"/>
            <w:shd w:val="clear" w:color="auto" w:fill="auto"/>
          </w:tcPr>
          <w:p w14:paraId="683CC38C" w14:textId="77777777" w:rsidR="004B5F17" w:rsidRPr="0086349D" w:rsidRDefault="00A460B6" w:rsidP="0086349D">
            <w:pPr>
              <w:spacing w:after="360" w:line="240" w:lineRule="auto"/>
              <w:rPr>
                <w:sz w:val="24"/>
                <w:szCs w:val="20"/>
              </w:rPr>
            </w:pPr>
            <w:r>
              <w:rPr>
                <w:sz w:val="24"/>
              </w:rPr>
              <w:t>10</w:t>
            </w:r>
          </w:p>
        </w:tc>
        <w:tc>
          <w:tcPr>
            <w:tcW w:w="1090" w:type="dxa"/>
            <w:shd w:val="clear" w:color="auto" w:fill="auto"/>
          </w:tcPr>
          <w:p w14:paraId="7E26CDCA" w14:textId="77777777" w:rsidR="004B5F17" w:rsidRPr="0086349D" w:rsidRDefault="00A70DA2" w:rsidP="0086349D">
            <w:pPr>
              <w:spacing w:after="360" w:line="240" w:lineRule="auto"/>
              <w:rPr>
                <w:sz w:val="24"/>
                <w:szCs w:val="20"/>
              </w:rPr>
            </w:pPr>
          </w:p>
        </w:tc>
        <w:tc>
          <w:tcPr>
            <w:tcW w:w="1440" w:type="dxa"/>
            <w:shd w:val="clear" w:color="auto" w:fill="auto"/>
          </w:tcPr>
          <w:p w14:paraId="31B1A8DB" w14:textId="77777777" w:rsidR="004B5F17" w:rsidRPr="0086349D" w:rsidRDefault="00A70DA2" w:rsidP="0086349D">
            <w:pPr>
              <w:spacing w:after="360" w:line="240" w:lineRule="auto"/>
              <w:rPr>
                <w:sz w:val="24"/>
                <w:szCs w:val="20"/>
              </w:rPr>
            </w:pPr>
          </w:p>
        </w:tc>
        <w:tc>
          <w:tcPr>
            <w:tcW w:w="5935" w:type="dxa"/>
            <w:shd w:val="clear" w:color="auto" w:fill="auto"/>
          </w:tcPr>
          <w:p w14:paraId="07A7B7BF" w14:textId="77777777" w:rsidR="004B5F17" w:rsidRPr="0086349D" w:rsidRDefault="00A70DA2" w:rsidP="0086349D">
            <w:pPr>
              <w:spacing w:after="360" w:line="240" w:lineRule="auto"/>
              <w:rPr>
                <w:sz w:val="24"/>
                <w:szCs w:val="20"/>
              </w:rPr>
            </w:pPr>
          </w:p>
        </w:tc>
      </w:tr>
      <w:tr w:rsidR="004B5F17" w:rsidRPr="0086349D" w14:paraId="6834C9F2" w14:textId="77777777" w:rsidTr="0086349D">
        <w:tc>
          <w:tcPr>
            <w:tcW w:w="885" w:type="dxa"/>
            <w:shd w:val="clear" w:color="auto" w:fill="auto"/>
          </w:tcPr>
          <w:p w14:paraId="7B00B39D" w14:textId="77777777" w:rsidR="004B5F17" w:rsidRPr="0086349D" w:rsidRDefault="00A460B6" w:rsidP="0086349D">
            <w:pPr>
              <w:spacing w:after="360" w:line="240" w:lineRule="auto"/>
              <w:rPr>
                <w:sz w:val="24"/>
                <w:szCs w:val="20"/>
              </w:rPr>
            </w:pPr>
            <w:r>
              <w:rPr>
                <w:sz w:val="24"/>
              </w:rPr>
              <w:t>11</w:t>
            </w:r>
          </w:p>
        </w:tc>
        <w:tc>
          <w:tcPr>
            <w:tcW w:w="1090" w:type="dxa"/>
            <w:shd w:val="clear" w:color="auto" w:fill="auto"/>
          </w:tcPr>
          <w:p w14:paraId="64F7985A" w14:textId="77777777" w:rsidR="004B5F17" w:rsidRPr="0086349D" w:rsidRDefault="00A70DA2" w:rsidP="0086349D">
            <w:pPr>
              <w:spacing w:after="360" w:line="240" w:lineRule="auto"/>
              <w:rPr>
                <w:sz w:val="24"/>
                <w:szCs w:val="20"/>
              </w:rPr>
            </w:pPr>
          </w:p>
        </w:tc>
        <w:tc>
          <w:tcPr>
            <w:tcW w:w="1440" w:type="dxa"/>
            <w:shd w:val="clear" w:color="auto" w:fill="auto"/>
          </w:tcPr>
          <w:p w14:paraId="099C9A87" w14:textId="77777777" w:rsidR="004B5F17" w:rsidRPr="0086349D" w:rsidRDefault="00A70DA2" w:rsidP="0086349D">
            <w:pPr>
              <w:spacing w:after="360" w:line="240" w:lineRule="auto"/>
              <w:rPr>
                <w:sz w:val="24"/>
                <w:szCs w:val="20"/>
              </w:rPr>
            </w:pPr>
          </w:p>
        </w:tc>
        <w:tc>
          <w:tcPr>
            <w:tcW w:w="5935" w:type="dxa"/>
            <w:shd w:val="clear" w:color="auto" w:fill="auto"/>
          </w:tcPr>
          <w:p w14:paraId="57E0DAC0" w14:textId="77777777" w:rsidR="004B5F17" w:rsidRPr="0086349D" w:rsidRDefault="00A70DA2" w:rsidP="0086349D">
            <w:pPr>
              <w:spacing w:after="360" w:line="240" w:lineRule="auto"/>
              <w:rPr>
                <w:sz w:val="24"/>
                <w:szCs w:val="20"/>
              </w:rPr>
            </w:pPr>
          </w:p>
        </w:tc>
      </w:tr>
      <w:tr w:rsidR="004B5F17" w:rsidRPr="0086349D" w14:paraId="13103958" w14:textId="77777777" w:rsidTr="0086349D">
        <w:tc>
          <w:tcPr>
            <w:tcW w:w="885" w:type="dxa"/>
            <w:shd w:val="clear" w:color="auto" w:fill="auto"/>
          </w:tcPr>
          <w:p w14:paraId="4C342CB8" w14:textId="77777777" w:rsidR="004B5F17" w:rsidRPr="0086349D" w:rsidRDefault="00A460B6" w:rsidP="0086349D">
            <w:pPr>
              <w:spacing w:after="360" w:line="240" w:lineRule="auto"/>
              <w:rPr>
                <w:sz w:val="24"/>
                <w:szCs w:val="20"/>
              </w:rPr>
            </w:pPr>
            <w:r>
              <w:rPr>
                <w:sz w:val="24"/>
              </w:rPr>
              <w:t>12</w:t>
            </w:r>
          </w:p>
        </w:tc>
        <w:tc>
          <w:tcPr>
            <w:tcW w:w="1090" w:type="dxa"/>
            <w:shd w:val="clear" w:color="auto" w:fill="auto"/>
          </w:tcPr>
          <w:p w14:paraId="08A46697" w14:textId="77777777" w:rsidR="004B5F17" w:rsidRPr="0086349D" w:rsidRDefault="00A70DA2" w:rsidP="0086349D">
            <w:pPr>
              <w:spacing w:after="360" w:line="240" w:lineRule="auto"/>
              <w:rPr>
                <w:sz w:val="24"/>
                <w:szCs w:val="20"/>
              </w:rPr>
            </w:pPr>
          </w:p>
        </w:tc>
        <w:tc>
          <w:tcPr>
            <w:tcW w:w="1440" w:type="dxa"/>
            <w:shd w:val="clear" w:color="auto" w:fill="auto"/>
          </w:tcPr>
          <w:p w14:paraId="260056DE" w14:textId="77777777" w:rsidR="004B5F17" w:rsidRPr="0086349D" w:rsidRDefault="00A70DA2" w:rsidP="0086349D">
            <w:pPr>
              <w:spacing w:after="360" w:line="240" w:lineRule="auto"/>
              <w:rPr>
                <w:sz w:val="24"/>
                <w:szCs w:val="20"/>
              </w:rPr>
            </w:pPr>
          </w:p>
        </w:tc>
        <w:tc>
          <w:tcPr>
            <w:tcW w:w="5935" w:type="dxa"/>
            <w:shd w:val="clear" w:color="auto" w:fill="auto"/>
          </w:tcPr>
          <w:p w14:paraId="76115C56" w14:textId="77777777" w:rsidR="004B5F17" w:rsidRPr="0086349D" w:rsidRDefault="00A70DA2" w:rsidP="0086349D">
            <w:pPr>
              <w:spacing w:after="360" w:line="240" w:lineRule="auto"/>
              <w:rPr>
                <w:sz w:val="24"/>
                <w:szCs w:val="20"/>
              </w:rPr>
            </w:pPr>
          </w:p>
        </w:tc>
      </w:tr>
      <w:tr w:rsidR="00CD026E" w:rsidRPr="0086349D" w14:paraId="5DFEF413" w14:textId="77777777" w:rsidTr="0086349D">
        <w:tc>
          <w:tcPr>
            <w:tcW w:w="885" w:type="dxa"/>
            <w:shd w:val="clear" w:color="auto" w:fill="auto"/>
          </w:tcPr>
          <w:p w14:paraId="7074A03C" w14:textId="77777777" w:rsidR="00CD026E" w:rsidRPr="0086349D" w:rsidRDefault="00A460B6" w:rsidP="0086349D">
            <w:pPr>
              <w:spacing w:after="360" w:line="240" w:lineRule="auto"/>
              <w:rPr>
                <w:sz w:val="24"/>
                <w:szCs w:val="20"/>
              </w:rPr>
            </w:pPr>
            <w:r>
              <w:rPr>
                <w:sz w:val="24"/>
              </w:rPr>
              <w:t>13</w:t>
            </w:r>
          </w:p>
        </w:tc>
        <w:tc>
          <w:tcPr>
            <w:tcW w:w="1090" w:type="dxa"/>
            <w:shd w:val="clear" w:color="auto" w:fill="auto"/>
          </w:tcPr>
          <w:p w14:paraId="453411A3" w14:textId="77777777" w:rsidR="00CD026E" w:rsidRPr="0086349D" w:rsidRDefault="00A70DA2" w:rsidP="0086349D">
            <w:pPr>
              <w:spacing w:after="360" w:line="240" w:lineRule="auto"/>
              <w:rPr>
                <w:sz w:val="24"/>
                <w:szCs w:val="20"/>
              </w:rPr>
            </w:pPr>
          </w:p>
        </w:tc>
        <w:tc>
          <w:tcPr>
            <w:tcW w:w="1440" w:type="dxa"/>
            <w:shd w:val="clear" w:color="auto" w:fill="auto"/>
          </w:tcPr>
          <w:p w14:paraId="79956D28" w14:textId="77777777" w:rsidR="00CD026E" w:rsidRPr="0086349D" w:rsidRDefault="00A70DA2" w:rsidP="0086349D">
            <w:pPr>
              <w:spacing w:after="360" w:line="240" w:lineRule="auto"/>
              <w:rPr>
                <w:sz w:val="24"/>
                <w:szCs w:val="20"/>
              </w:rPr>
            </w:pPr>
          </w:p>
        </w:tc>
        <w:tc>
          <w:tcPr>
            <w:tcW w:w="5935" w:type="dxa"/>
            <w:shd w:val="clear" w:color="auto" w:fill="auto"/>
          </w:tcPr>
          <w:p w14:paraId="74899AA7" w14:textId="77777777" w:rsidR="00CD026E" w:rsidRPr="0086349D" w:rsidRDefault="00A70DA2" w:rsidP="0086349D">
            <w:pPr>
              <w:spacing w:after="360" w:line="240" w:lineRule="auto"/>
              <w:rPr>
                <w:sz w:val="24"/>
                <w:szCs w:val="20"/>
              </w:rPr>
            </w:pPr>
          </w:p>
        </w:tc>
      </w:tr>
      <w:tr w:rsidR="00CD026E" w:rsidRPr="0086349D" w14:paraId="54CE3CCF" w14:textId="77777777" w:rsidTr="0086349D">
        <w:tc>
          <w:tcPr>
            <w:tcW w:w="885" w:type="dxa"/>
            <w:shd w:val="clear" w:color="auto" w:fill="auto"/>
          </w:tcPr>
          <w:p w14:paraId="18E65D0A" w14:textId="77777777" w:rsidR="00CD026E" w:rsidRPr="0086349D" w:rsidRDefault="00A460B6" w:rsidP="0086349D">
            <w:pPr>
              <w:spacing w:after="360" w:line="240" w:lineRule="auto"/>
              <w:rPr>
                <w:sz w:val="24"/>
                <w:szCs w:val="20"/>
              </w:rPr>
            </w:pPr>
            <w:r>
              <w:rPr>
                <w:sz w:val="24"/>
              </w:rPr>
              <w:t>14</w:t>
            </w:r>
          </w:p>
        </w:tc>
        <w:tc>
          <w:tcPr>
            <w:tcW w:w="1090" w:type="dxa"/>
            <w:shd w:val="clear" w:color="auto" w:fill="auto"/>
          </w:tcPr>
          <w:p w14:paraId="588BFDD5" w14:textId="77777777" w:rsidR="00CD026E" w:rsidRPr="0086349D" w:rsidRDefault="00A70DA2" w:rsidP="0086349D">
            <w:pPr>
              <w:spacing w:after="360" w:line="240" w:lineRule="auto"/>
              <w:rPr>
                <w:sz w:val="24"/>
                <w:szCs w:val="20"/>
              </w:rPr>
            </w:pPr>
          </w:p>
        </w:tc>
        <w:tc>
          <w:tcPr>
            <w:tcW w:w="1440" w:type="dxa"/>
            <w:shd w:val="clear" w:color="auto" w:fill="auto"/>
          </w:tcPr>
          <w:p w14:paraId="0D95ACDF" w14:textId="77777777" w:rsidR="00CD026E" w:rsidRPr="0086349D" w:rsidRDefault="00A70DA2" w:rsidP="0086349D">
            <w:pPr>
              <w:spacing w:after="360" w:line="240" w:lineRule="auto"/>
              <w:rPr>
                <w:sz w:val="24"/>
                <w:szCs w:val="20"/>
              </w:rPr>
            </w:pPr>
          </w:p>
        </w:tc>
        <w:tc>
          <w:tcPr>
            <w:tcW w:w="5935" w:type="dxa"/>
            <w:shd w:val="clear" w:color="auto" w:fill="auto"/>
          </w:tcPr>
          <w:p w14:paraId="4215AE58" w14:textId="77777777" w:rsidR="00CD026E" w:rsidRPr="0086349D" w:rsidRDefault="00A70DA2" w:rsidP="0086349D">
            <w:pPr>
              <w:spacing w:after="360" w:line="240" w:lineRule="auto"/>
              <w:rPr>
                <w:sz w:val="24"/>
                <w:szCs w:val="20"/>
              </w:rPr>
            </w:pPr>
          </w:p>
        </w:tc>
      </w:tr>
      <w:tr w:rsidR="00CD026E" w:rsidRPr="0086349D" w14:paraId="74E09761" w14:textId="77777777" w:rsidTr="0086349D">
        <w:tc>
          <w:tcPr>
            <w:tcW w:w="885" w:type="dxa"/>
            <w:shd w:val="clear" w:color="auto" w:fill="auto"/>
          </w:tcPr>
          <w:p w14:paraId="06FFBF0C" w14:textId="77777777" w:rsidR="00CD026E" w:rsidRPr="0086349D" w:rsidRDefault="00A460B6" w:rsidP="0086349D">
            <w:pPr>
              <w:spacing w:after="360" w:line="240" w:lineRule="auto"/>
              <w:rPr>
                <w:sz w:val="24"/>
                <w:szCs w:val="20"/>
              </w:rPr>
            </w:pPr>
            <w:r>
              <w:rPr>
                <w:sz w:val="24"/>
              </w:rPr>
              <w:t>15</w:t>
            </w:r>
          </w:p>
        </w:tc>
        <w:tc>
          <w:tcPr>
            <w:tcW w:w="1090" w:type="dxa"/>
            <w:shd w:val="clear" w:color="auto" w:fill="auto"/>
          </w:tcPr>
          <w:p w14:paraId="1C50EDC7" w14:textId="77777777" w:rsidR="00CD026E" w:rsidRPr="0086349D" w:rsidRDefault="00A70DA2" w:rsidP="0086349D">
            <w:pPr>
              <w:spacing w:after="360" w:line="240" w:lineRule="auto"/>
              <w:rPr>
                <w:sz w:val="24"/>
                <w:szCs w:val="20"/>
              </w:rPr>
            </w:pPr>
          </w:p>
        </w:tc>
        <w:tc>
          <w:tcPr>
            <w:tcW w:w="1440" w:type="dxa"/>
            <w:shd w:val="clear" w:color="auto" w:fill="auto"/>
          </w:tcPr>
          <w:p w14:paraId="67BEAA88" w14:textId="77777777" w:rsidR="00CD026E" w:rsidRPr="0086349D" w:rsidRDefault="00A70DA2" w:rsidP="0086349D">
            <w:pPr>
              <w:spacing w:after="360" w:line="240" w:lineRule="auto"/>
              <w:rPr>
                <w:sz w:val="24"/>
                <w:szCs w:val="20"/>
              </w:rPr>
            </w:pPr>
          </w:p>
        </w:tc>
        <w:tc>
          <w:tcPr>
            <w:tcW w:w="5935" w:type="dxa"/>
            <w:shd w:val="clear" w:color="auto" w:fill="auto"/>
          </w:tcPr>
          <w:p w14:paraId="18A108F0" w14:textId="77777777" w:rsidR="00CD026E" w:rsidRPr="0086349D" w:rsidRDefault="00A70DA2" w:rsidP="0086349D">
            <w:pPr>
              <w:spacing w:after="360" w:line="240" w:lineRule="auto"/>
              <w:rPr>
                <w:sz w:val="24"/>
                <w:szCs w:val="20"/>
              </w:rPr>
            </w:pPr>
          </w:p>
        </w:tc>
      </w:tr>
      <w:bookmarkEnd w:id="2"/>
    </w:tbl>
    <w:p w14:paraId="671C6D48" w14:textId="77777777" w:rsidR="002412EF" w:rsidRDefault="00A70DA2"/>
    <w:sectPr w:rsidR="002412EF" w:rsidSect="001116D5">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1D261" w14:textId="77777777" w:rsidR="00A70DA2" w:rsidRDefault="00A70DA2" w:rsidP="007A64CA">
      <w:pPr>
        <w:spacing w:after="0" w:line="240" w:lineRule="auto"/>
      </w:pPr>
      <w:r>
        <w:separator/>
      </w:r>
    </w:p>
  </w:endnote>
  <w:endnote w:type="continuationSeparator" w:id="0">
    <w:p w14:paraId="3BF6CF3E" w14:textId="77777777" w:rsidR="00A70DA2" w:rsidRDefault="00A70DA2" w:rsidP="007A6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69DE6" w14:textId="77777777" w:rsidR="007A64CA" w:rsidRDefault="00A460B6">
    <w:pPr>
      <w:pStyle w:val="Footer"/>
      <w:jc w:val="right"/>
    </w:pPr>
    <w:r>
      <w:fldChar w:fldCharType="begin"/>
    </w:r>
    <w:r>
      <w:instrText xml:space="preserve"> PAGE   \* MERGEFORMAT </w:instrText>
    </w:r>
    <w:r>
      <w:fldChar w:fldCharType="separate"/>
    </w:r>
    <w:r>
      <w:t>8</w:t>
    </w:r>
    <w:r>
      <w:fldChar w:fldCharType="end"/>
    </w:r>
  </w:p>
  <w:p w14:paraId="3A445320" w14:textId="77777777" w:rsidR="007A64CA" w:rsidRDefault="00A70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F235D" w14:textId="77777777" w:rsidR="001116D5" w:rsidRDefault="00A70DA2">
    <w:pPr>
      <w:pStyle w:val="Footer"/>
    </w:pPr>
    <w:r>
      <w:pict w14:anchorId="28003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0" type="#_x0000_t75" style="position:absolute;margin-left:525.8pt;margin-top:724.2pt;width:61.5pt;height:51.9pt;z-index:1;visibility:visible;mso-position-horizontal-relative:page;mso-position-vertical-relative:page">
          <v:imagedata r:id="rId1" o:title=""/>
          <w10:wrap anchorx="page" anchory="page"/>
        </v:shape>
      </w:pict>
    </w:r>
    <w:r>
      <w:pict w14:anchorId="2C36C38E">
        <v:shape id="Picture 6" o:spid="_x0000_s2049" type="#_x0000_t75" style="position:absolute;margin-left:-29.3pt;margin-top:-13.4pt;width:163.25pt;height:42.95pt;z-index:2;visibility:visible;mso-position-horizontal-relative:margin">
          <v:imagedata r:id="rId2" o:title="" croptop="11738f" cropbottom="14431f" cropleft="7324f"/>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33124" w14:textId="77777777" w:rsidR="00A70DA2" w:rsidRDefault="00A70DA2" w:rsidP="007A64CA">
      <w:pPr>
        <w:spacing w:after="0" w:line="240" w:lineRule="auto"/>
      </w:pPr>
      <w:r>
        <w:separator/>
      </w:r>
    </w:p>
  </w:footnote>
  <w:footnote w:type="continuationSeparator" w:id="0">
    <w:p w14:paraId="5A27C49F" w14:textId="77777777" w:rsidR="00A70DA2" w:rsidRDefault="00A70DA2" w:rsidP="007A6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8F7C8" w14:textId="77777777" w:rsidR="001116D5" w:rsidRDefault="00A70DA2">
    <w:pPr>
      <w:pStyle w:val="Header"/>
    </w:pPr>
    <w:r>
      <w:pict w14:anchorId="358E1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1" type="#_x0000_t75" style="position:absolute;margin-left:502.3pt;margin-top:10.6pt;width:79.9pt;height:47.5pt;z-index:-1;visibility:visible;mso-wrap-distance-top:7.2pt;mso-wrap-distance-bottom:7.2pt;mso-position-horizontal-relative:page;mso-position-vertical-relative:page;mso-width-relative:margin;mso-height-relative:margin" o:allowoverlap="f">
          <v:imagedata r:id="rId1" o:title=""/>
          <w10:wrap type="square"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034"/>
    <w:multiLevelType w:val="hybridMultilevel"/>
    <w:tmpl w:val="8FB0BE32"/>
    <w:lvl w:ilvl="0" w:tplc="3702A68E">
      <w:start w:val="1"/>
      <w:numFmt w:val="decimal"/>
      <w:lvlText w:val="%1)"/>
      <w:lvlJc w:val="left"/>
      <w:pPr>
        <w:ind w:left="720" w:hanging="360"/>
      </w:pPr>
      <w:rPr>
        <w:rFonts w:hint="default"/>
      </w:rPr>
    </w:lvl>
    <w:lvl w:ilvl="1" w:tplc="194CCBBC" w:tentative="1">
      <w:start w:val="1"/>
      <w:numFmt w:val="lowerLetter"/>
      <w:lvlText w:val="%2."/>
      <w:lvlJc w:val="left"/>
      <w:pPr>
        <w:ind w:left="1440" w:hanging="360"/>
      </w:pPr>
    </w:lvl>
    <w:lvl w:ilvl="2" w:tplc="7B563322" w:tentative="1">
      <w:start w:val="1"/>
      <w:numFmt w:val="lowerRoman"/>
      <w:lvlText w:val="%3."/>
      <w:lvlJc w:val="right"/>
      <w:pPr>
        <w:ind w:left="2160" w:hanging="180"/>
      </w:pPr>
    </w:lvl>
    <w:lvl w:ilvl="3" w:tplc="FFD41D0C" w:tentative="1">
      <w:start w:val="1"/>
      <w:numFmt w:val="decimal"/>
      <w:lvlText w:val="%4."/>
      <w:lvlJc w:val="left"/>
      <w:pPr>
        <w:ind w:left="2880" w:hanging="360"/>
      </w:pPr>
    </w:lvl>
    <w:lvl w:ilvl="4" w:tplc="C1D6D958" w:tentative="1">
      <w:start w:val="1"/>
      <w:numFmt w:val="lowerLetter"/>
      <w:lvlText w:val="%5."/>
      <w:lvlJc w:val="left"/>
      <w:pPr>
        <w:ind w:left="3600" w:hanging="360"/>
      </w:pPr>
    </w:lvl>
    <w:lvl w:ilvl="5" w:tplc="B31A6EEA" w:tentative="1">
      <w:start w:val="1"/>
      <w:numFmt w:val="lowerRoman"/>
      <w:lvlText w:val="%6."/>
      <w:lvlJc w:val="right"/>
      <w:pPr>
        <w:ind w:left="4320" w:hanging="180"/>
      </w:pPr>
    </w:lvl>
    <w:lvl w:ilvl="6" w:tplc="863AEA9C" w:tentative="1">
      <w:start w:val="1"/>
      <w:numFmt w:val="decimal"/>
      <w:lvlText w:val="%7."/>
      <w:lvlJc w:val="left"/>
      <w:pPr>
        <w:ind w:left="5040" w:hanging="360"/>
      </w:pPr>
    </w:lvl>
    <w:lvl w:ilvl="7" w:tplc="09FC44E2" w:tentative="1">
      <w:start w:val="1"/>
      <w:numFmt w:val="lowerLetter"/>
      <w:lvlText w:val="%8."/>
      <w:lvlJc w:val="left"/>
      <w:pPr>
        <w:ind w:left="5760" w:hanging="360"/>
      </w:pPr>
    </w:lvl>
    <w:lvl w:ilvl="8" w:tplc="244489F6" w:tentative="1">
      <w:start w:val="1"/>
      <w:numFmt w:val="lowerRoman"/>
      <w:lvlText w:val="%9."/>
      <w:lvlJc w:val="right"/>
      <w:pPr>
        <w:ind w:left="6480" w:hanging="180"/>
      </w:pPr>
    </w:lvl>
  </w:abstractNum>
  <w:abstractNum w:abstractNumId="1" w15:restartNumberingAfterBreak="0">
    <w:nsid w:val="060C29AC"/>
    <w:multiLevelType w:val="hybridMultilevel"/>
    <w:tmpl w:val="D3B2F3C0"/>
    <w:lvl w:ilvl="0" w:tplc="B6EAAFDE">
      <w:start w:val="1"/>
      <w:numFmt w:val="lowerLetter"/>
      <w:lvlText w:val="%1."/>
      <w:lvlJc w:val="left"/>
      <w:pPr>
        <w:ind w:left="720" w:hanging="360"/>
      </w:pPr>
      <w:rPr>
        <w:rFonts w:hint="default"/>
      </w:rPr>
    </w:lvl>
    <w:lvl w:ilvl="1" w:tplc="48DA2E70">
      <w:start w:val="1"/>
      <w:numFmt w:val="lowerLetter"/>
      <w:lvlText w:val="%2."/>
      <w:lvlJc w:val="left"/>
      <w:pPr>
        <w:ind w:left="1440" w:hanging="360"/>
      </w:pPr>
    </w:lvl>
    <w:lvl w:ilvl="2" w:tplc="DAF8FB74">
      <w:start w:val="1"/>
      <w:numFmt w:val="lowerRoman"/>
      <w:lvlText w:val="%3."/>
      <w:lvlJc w:val="right"/>
      <w:pPr>
        <w:ind w:left="2160" w:hanging="180"/>
      </w:pPr>
    </w:lvl>
    <w:lvl w:ilvl="3" w:tplc="5B5E90A6" w:tentative="1">
      <w:start w:val="1"/>
      <w:numFmt w:val="decimal"/>
      <w:lvlText w:val="%4."/>
      <w:lvlJc w:val="left"/>
      <w:pPr>
        <w:ind w:left="2880" w:hanging="360"/>
      </w:pPr>
    </w:lvl>
    <w:lvl w:ilvl="4" w:tplc="A31011D8" w:tentative="1">
      <w:start w:val="1"/>
      <w:numFmt w:val="lowerLetter"/>
      <w:lvlText w:val="%5."/>
      <w:lvlJc w:val="left"/>
      <w:pPr>
        <w:ind w:left="3600" w:hanging="360"/>
      </w:pPr>
    </w:lvl>
    <w:lvl w:ilvl="5" w:tplc="0A08384E" w:tentative="1">
      <w:start w:val="1"/>
      <w:numFmt w:val="lowerRoman"/>
      <w:lvlText w:val="%6."/>
      <w:lvlJc w:val="right"/>
      <w:pPr>
        <w:ind w:left="4320" w:hanging="180"/>
      </w:pPr>
    </w:lvl>
    <w:lvl w:ilvl="6" w:tplc="93C42C0E" w:tentative="1">
      <w:start w:val="1"/>
      <w:numFmt w:val="decimal"/>
      <w:lvlText w:val="%7."/>
      <w:lvlJc w:val="left"/>
      <w:pPr>
        <w:ind w:left="5040" w:hanging="360"/>
      </w:pPr>
    </w:lvl>
    <w:lvl w:ilvl="7" w:tplc="9F04014E" w:tentative="1">
      <w:start w:val="1"/>
      <w:numFmt w:val="lowerLetter"/>
      <w:lvlText w:val="%8."/>
      <w:lvlJc w:val="left"/>
      <w:pPr>
        <w:ind w:left="5760" w:hanging="360"/>
      </w:pPr>
    </w:lvl>
    <w:lvl w:ilvl="8" w:tplc="82161B84" w:tentative="1">
      <w:start w:val="1"/>
      <w:numFmt w:val="lowerRoman"/>
      <w:lvlText w:val="%9."/>
      <w:lvlJc w:val="right"/>
      <w:pPr>
        <w:ind w:left="6480" w:hanging="180"/>
      </w:pPr>
    </w:lvl>
  </w:abstractNum>
  <w:abstractNum w:abstractNumId="2" w15:restartNumberingAfterBreak="0">
    <w:nsid w:val="093022A6"/>
    <w:multiLevelType w:val="hybridMultilevel"/>
    <w:tmpl w:val="72AEDE5E"/>
    <w:lvl w:ilvl="0" w:tplc="79308C6A">
      <w:start w:val="1"/>
      <w:numFmt w:val="decimal"/>
      <w:lvlText w:val="%1)"/>
      <w:lvlJc w:val="left"/>
      <w:pPr>
        <w:ind w:left="720" w:hanging="360"/>
      </w:pPr>
      <w:rPr>
        <w:rFonts w:hint="default"/>
        <w:b w:val="0"/>
      </w:rPr>
    </w:lvl>
    <w:lvl w:ilvl="1" w:tplc="32C88DAE" w:tentative="1">
      <w:start w:val="1"/>
      <w:numFmt w:val="lowerLetter"/>
      <w:lvlText w:val="%2."/>
      <w:lvlJc w:val="left"/>
      <w:pPr>
        <w:ind w:left="1440" w:hanging="360"/>
      </w:pPr>
    </w:lvl>
    <w:lvl w:ilvl="2" w:tplc="F1AAA3B4" w:tentative="1">
      <w:start w:val="1"/>
      <w:numFmt w:val="lowerRoman"/>
      <w:lvlText w:val="%3."/>
      <w:lvlJc w:val="right"/>
      <w:pPr>
        <w:ind w:left="2160" w:hanging="180"/>
      </w:pPr>
    </w:lvl>
    <w:lvl w:ilvl="3" w:tplc="AE7410BA" w:tentative="1">
      <w:start w:val="1"/>
      <w:numFmt w:val="decimal"/>
      <w:lvlText w:val="%4."/>
      <w:lvlJc w:val="left"/>
      <w:pPr>
        <w:ind w:left="2880" w:hanging="360"/>
      </w:pPr>
    </w:lvl>
    <w:lvl w:ilvl="4" w:tplc="306CEF1E" w:tentative="1">
      <w:start w:val="1"/>
      <w:numFmt w:val="lowerLetter"/>
      <w:lvlText w:val="%5."/>
      <w:lvlJc w:val="left"/>
      <w:pPr>
        <w:ind w:left="3600" w:hanging="360"/>
      </w:pPr>
    </w:lvl>
    <w:lvl w:ilvl="5" w:tplc="F7F89C6A" w:tentative="1">
      <w:start w:val="1"/>
      <w:numFmt w:val="lowerRoman"/>
      <w:lvlText w:val="%6."/>
      <w:lvlJc w:val="right"/>
      <w:pPr>
        <w:ind w:left="4320" w:hanging="180"/>
      </w:pPr>
    </w:lvl>
    <w:lvl w:ilvl="6" w:tplc="23D8728E" w:tentative="1">
      <w:start w:val="1"/>
      <w:numFmt w:val="decimal"/>
      <w:lvlText w:val="%7."/>
      <w:lvlJc w:val="left"/>
      <w:pPr>
        <w:ind w:left="5040" w:hanging="360"/>
      </w:pPr>
    </w:lvl>
    <w:lvl w:ilvl="7" w:tplc="4F7A6614" w:tentative="1">
      <w:start w:val="1"/>
      <w:numFmt w:val="lowerLetter"/>
      <w:lvlText w:val="%8."/>
      <w:lvlJc w:val="left"/>
      <w:pPr>
        <w:ind w:left="5760" w:hanging="360"/>
      </w:pPr>
    </w:lvl>
    <w:lvl w:ilvl="8" w:tplc="83140D48" w:tentative="1">
      <w:start w:val="1"/>
      <w:numFmt w:val="lowerRoman"/>
      <w:lvlText w:val="%9."/>
      <w:lvlJc w:val="right"/>
      <w:pPr>
        <w:ind w:left="6480" w:hanging="180"/>
      </w:pPr>
    </w:lvl>
  </w:abstractNum>
  <w:abstractNum w:abstractNumId="3" w15:restartNumberingAfterBreak="0">
    <w:nsid w:val="0CED20B6"/>
    <w:multiLevelType w:val="hybridMultilevel"/>
    <w:tmpl w:val="1F904996"/>
    <w:lvl w:ilvl="0" w:tplc="9920DBE4">
      <w:start w:val="1"/>
      <w:numFmt w:val="bullet"/>
      <w:lvlText w:val=""/>
      <w:lvlJc w:val="left"/>
      <w:pPr>
        <w:ind w:left="720" w:hanging="360"/>
      </w:pPr>
      <w:rPr>
        <w:rFonts w:ascii="Symbol" w:hAnsi="Symbol" w:hint="default"/>
      </w:rPr>
    </w:lvl>
    <w:lvl w:ilvl="1" w:tplc="6A1057BE" w:tentative="1">
      <w:start w:val="1"/>
      <w:numFmt w:val="bullet"/>
      <w:lvlText w:val="o"/>
      <w:lvlJc w:val="left"/>
      <w:pPr>
        <w:ind w:left="1440" w:hanging="360"/>
      </w:pPr>
      <w:rPr>
        <w:rFonts w:ascii="Courier New" w:hAnsi="Courier New" w:cs="Courier New" w:hint="default"/>
      </w:rPr>
    </w:lvl>
    <w:lvl w:ilvl="2" w:tplc="9CC80F64" w:tentative="1">
      <w:start w:val="1"/>
      <w:numFmt w:val="bullet"/>
      <w:lvlText w:val=""/>
      <w:lvlJc w:val="left"/>
      <w:pPr>
        <w:ind w:left="2160" w:hanging="360"/>
      </w:pPr>
      <w:rPr>
        <w:rFonts w:ascii="Wingdings" w:hAnsi="Wingdings" w:hint="default"/>
      </w:rPr>
    </w:lvl>
    <w:lvl w:ilvl="3" w:tplc="E0C0E1F0" w:tentative="1">
      <w:start w:val="1"/>
      <w:numFmt w:val="bullet"/>
      <w:lvlText w:val=""/>
      <w:lvlJc w:val="left"/>
      <w:pPr>
        <w:ind w:left="2880" w:hanging="360"/>
      </w:pPr>
      <w:rPr>
        <w:rFonts w:ascii="Symbol" w:hAnsi="Symbol" w:hint="default"/>
      </w:rPr>
    </w:lvl>
    <w:lvl w:ilvl="4" w:tplc="49580EEA" w:tentative="1">
      <w:start w:val="1"/>
      <w:numFmt w:val="bullet"/>
      <w:lvlText w:val="o"/>
      <w:lvlJc w:val="left"/>
      <w:pPr>
        <w:ind w:left="3600" w:hanging="360"/>
      </w:pPr>
      <w:rPr>
        <w:rFonts w:ascii="Courier New" w:hAnsi="Courier New" w:cs="Courier New" w:hint="default"/>
      </w:rPr>
    </w:lvl>
    <w:lvl w:ilvl="5" w:tplc="79A08D28" w:tentative="1">
      <w:start w:val="1"/>
      <w:numFmt w:val="bullet"/>
      <w:lvlText w:val=""/>
      <w:lvlJc w:val="left"/>
      <w:pPr>
        <w:ind w:left="4320" w:hanging="360"/>
      </w:pPr>
      <w:rPr>
        <w:rFonts w:ascii="Wingdings" w:hAnsi="Wingdings" w:hint="default"/>
      </w:rPr>
    </w:lvl>
    <w:lvl w:ilvl="6" w:tplc="CED2F84A" w:tentative="1">
      <w:start w:val="1"/>
      <w:numFmt w:val="bullet"/>
      <w:lvlText w:val=""/>
      <w:lvlJc w:val="left"/>
      <w:pPr>
        <w:ind w:left="5040" w:hanging="360"/>
      </w:pPr>
      <w:rPr>
        <w:rFonts w:ascii="Symbol" w:hAnsi="Symbol" w:hint="default"/>
      </w:rPr>
    </w:lvl>
    <w:lvl w:ilvl="7" w:tplc="C4CA015A" w:tentative="1">
      <w:start w:val="1"/>
      <w:numFmt w:val="bullet"/>
      <w:lvlText w:val="o"/>
      <w:lvlJc w:val="left"/>
      <w:pPr>
        <w:ind w:left="5760" w:hanging="360"/>
      </w:pPr>
      <w:rPr>
        <w:rFonts w:ascii="Courier New" w:hAnsi="Courier New" w:cs="Courier New" w:hint="default"/>
      </w:rPr>
    </w:lvl>
    <w:lvl w:ilvl="8" w:tplc="242C2AEE" w:tentative="1">
      <w:start w:val="1"/>
      <w:numFmt w:val="bullet"/>
      <w:lvlText w:val=""/>
      <w:lvlJc w:val="left"/>
      <w:pPr>
        <w:ind w:left="6480" w:hanging="360"/>
      </w:pPr>
      <w:rPr>
        <w:rFonts w:ascii="Wingdings" w:hAnsi="Wingdings" w:hint="default"/>
      </w:rPr>
    </w:lvl>
  </w:abstractNum>
  <w:abstractNum w:abstractNumId="4" w15:restartNumberingAfterBreak="0">
    <w:nsid w:val="17455426"/>
    <w:multiLevelType w:val="hybridMultilevel"/>
    <w:tmpl w:val="5E207F20"/>
    <w:lvl w:ilvl="0" w:tplc="C06EF2EA">
      <w:start w:val="1"/>
      <w:numFmt w:val="lowerLetter"/>
      <w:lvlText w:val="%1)"/>
      <w:lvlJc w:val="left"/>
      <w:pPr>
        <w:ind w:left="720" w:hanging="360"/>
      </w:pPr>
      <w:rPr>
        <w:rFonts w:hint="default"/>
      </w:rPr>
    </w:lvl>
    <w:lvl w:ilvl="1" w:tplc="97D65E34" w:tentative="1">
      <w:start w:val="1"/>
      <w:numFmt w:val="lowerLetter"/>
      <w:lvlText w:val="%2."/>
      <w:lvlJc w:val="left"/>
      <w:pPr>
        <w:ind w:left="1440" w:hanging="360"/>
      </w:pPr>
    </w:lvl>
    <w:lvl w:ilvl="2" w:tplc="8A00B9C4" w:tentative="1">
      <w:start w:val="1"/>
      <w:numFmt w:val="lowerRoman"/>
      <w:lvlText w:val="%3."/>
      <w:lvlJc w:val="right"/>
      <w:pPr>
        <w:ind w:left="2160" w:hanging="180"/>
      </w:pPr>
    </w:lvl>
    <w:lvl w:ilvl="3" w:tplc="3D8A61DC" w:tentative="1">
      <w:start w:val="1"/>
      <w:numFmt w:val="decimal"/>
      <w:lvlText w:val="%4."/>
      <w:lvlJc w:val="left"/>
      <w:pPr>
        <w:ind w:left="2880" w:hanging="360"/>
      </w:pPr>
    </w:lvl>
    <w:lvl w:ilvl="4" w:tplc="9D22A47E" w:tentative="1">
      <w:start w:val="1"/>
      <w:numFmt w:val="lowerLetter"/>
      <w:lvlText w:val="%5."/>
      <w:lvlJc w:val="left"/>
      <w:pPr>
        <w:ind w:left="3600" w:hanging="360"/>
      </w:pPr>
    </w:lvl>
    <w:lvl w:ilvl="5" w:tplc="1CB6BE0E" w:tentative="1">
      <w:start w:val="1"/>
      <w:numFmt w:val="lowerRoman"/>
      <w:lvlText w:val="%6."/>
      <w:lvlJc w:val="right"/>
      <w:pPr>
        <w:ind w:left="4320" w:hanging="180"/>
      </w:pPr>
    </w:lvl>
    <w:lvl w:ilvl="6" w:tplc="C422CC1A" w:tentative="1">
      <w:start w:val="1"/>
      <w:numFmt w:val="decimal"/>
      <w:lvlText w:val="%7."/>
      <w:lvlJc w:val="left"/>
      <w:pPr>
        <w:ind w:left="5040" w:hanging="360"/>
      </w:pPr>
    </w:lvl>
    <w:lvl w:ilvl="7" w:tplc="BB9CF3CA" w:tentative="1">
      <w:start w:val="1"/>
      <w:numFmt w:val="lowerLetter"/>
      <w:lvlText w:val="%8."/>
      <w:lvlJc w:val="left"/>
      <w:pPr>
        <w:ind w:left="5760" w:hanging="360"/>
      </w:pPr>
    </w:lvl>
    <w:lvl w:ilvl="8" w:tplc="254E77F2" w:tentative="1">
      <w:start w:val="1"/>
      <w:numFmt w:val="lowerRoman"/>
      <w:lvlText w:val="%9."/>
      <w:lvlJc w:val="right"/>
      <w:pPr>
        <w:ind w:left="6480" w:hanging="180"/>
      </w:pPr>
    </w:lvl>
  </w:abstractNum>
  <w:abstractNum w:abstractNumId="5" w15:restartNumberingAfterBreak="0">
    <w:nsid w:val="17C34817"/>
    <w:multiLevelType w:val="hybridMultilevel"/>
    <w:tmpl w:val="8FB0BE32"/>
    <w:lvl w:ilvl="0" w:tplc="E32E06A6">
      <w:start w:val="1"/>
      <w:numFmt w:val="decimal"/>
      <w:lvlText w:val="%1)"/>
      <w:lvlJc w:val="left"/>
      <w:pPr>
        <w:ind w:left="720" w:hanging="360"/>
      </w:pPr>
      <w:rPr>
        <w:rFonts w:hint="default"/>
      </w:rPr>
    </w:lvl>
    <w:lvl w:ilvl="1" w:tplc="4EACA284" w:tentative="1">
      <w:start w:val="1"/>
      <w:numFmt w:val="lowerLetter"/>
      <w:lvlText w:val="%2."/>
      <w:lvlJc w:val="left"/>
      <w:pPr>
        <w:ind w:left="1440" w:hanging="360"/>
      </w:pPr>
    </w:lvl>
    <w:lvl w:ilvl="2" w:tplc="53542536" w:tentative="1">
      <w:start w:val="1"/>
      <w:numFmt w:val="lowerRoman"/>
      <w:lvlText w:val="%3."/>
      <w:lvlJc w:val="right"/>
      <w:pPr>
        <w:ind w:left="2160" w:hanging="180"/>
      </w:pPr>
    </w:lvl>
    <w:lvl w:ilvl="3" w:tplc="16562C54" w:tentative="1">
      <w:start w:val="1"/>
      <w:numFmt w:val="decimal"/>
      <w:lvlText w:val="%4."/>
      <w:lvlJc w:val="left"/>
      <w:pPr>
        <w:ind w:left="2880" w:hanging="360"/>
      </w:pPr>
    </w:lvl>
    <w:lvl w:ilvl="4" w:tplc="13AADBFC" w:tentative="1">
      <w:start w:val="1"/>
      <w:numFmt w:val="lowerLetter"/>
      <w:lvlText w:val="%5."/>
      <w:lvlJc w:val="left"/>
      <w:pPr>
        <w:ind w:left="3600" w:hanging="360"/>
      </w:pPr>
    </w:lvl>
    <w:lvl w:ilvl="5" w:tplc="10921CBC" w:tentative="1">
      <w:start w:val="1"/>
      <w:numFmt w:val="lowerRoman"/>
      <w:lvlText w:val="%6."/>
      <w:lvlJc w:val="right"/>
      <w:pPr>
        <w:ind w:left="4320" w:hanging="180"/>
      </w:pPr>
    </w:lvl>
    <w:lvl w:ilvl="6" w:tplc="D4A42A1C" w:tentative="1">
      <w:start w:val="1"/>
      <w:numFmt w:val="decimal"/>
      <w:lvlText w:val="%7."/>
      <w:lvlJc w:val="left"/>
      <w:pPr>
        <w:ind w:left="5040" w:hanging="360"/>
      </w:pPr>
    </w:lvl>
    <w:lvl w:ilvl="7" w:tplc="BC465C26" w:tentative="1">
      <w:start w:val="1"/>
      <w:numFmt w:val="lowerLetter"/>
      <w:lvlText w:val="%8."/>
      <w:lvlJc w:val="left"/>
      <w:pPr>
        <w:ind w:left="5760" w:hanging="360"/>
      </w:pPr>
    </w:lvl>
    <w:lvl w:ilvl="8" w:tplc="8A763D86" w:tentative="1">
      <w:start w:val="1"/>
      <w:numFmt w:val="lowerRoman"/>
      <w:lvlText w:val="%9."/>
      <w:lvlJc w:val="right"/>
      <w:pPr>
        <w:ind w:left="6480" w:hanging="180"/>
      </w:pPr>
    </w:lvl>
  </w:abstractNum>
  <w:abstractNum w:abstractNumId="6" w15:restartNumberingAfterBreak="0">
    <w:nsid w:val="1DA03583"/>
    <w:multiLevelType w:val="hybridMultilevel"/>
    <w:tmpl w:val="ABD22432"/>
    <w:lvl w:ilvl="0" w:tplc="6A6067E0">
      <w:start w:val="1"/>
      <w:numFmt w:val="decimal"/>
      <w:lvlText w:val="%1)"/>
      <w:lvlJc w:val="left"/>
      <w:pPr>
        <w:ind w:left="720" w:hanging="360"/>
      </w:pPr>
      <w:rPr>
        <w:rFonts w:hint="default"/>
      </w:rPr>
    </w:lvl>
    <w:lvl w:ilvl="1" w:tplc="647EA69E" w:tentative="1">
      <w:start w:val="1"/>
      <w:numFmt w:val="lowerLetter"/>
      <w:lvlText w:val="%2."/>
      <w:lvlJc w:val="left"/>
      <w:pPr>
        <w:ind w:left="1440" w:hanging="360"/>
      </w:pPr>
    </w:lvl>
    <w:lvl w:ilvl="2" w:tplc="98A0DDEA" w:tentative="1">
      <w:start w:val="1"/>
      <w:numFmt w:val="lowerRoman"/>
      <w:lvlText w:val="%3."/>
      <w:lvlJc w:val="right"/>
      <w:pPr>
        <w:ind w:left="2160" w:hanging="180"/>
      </w:pPr>
    </w:lvl>
    <w:lvl w:ilvl="3" w:tplc="FF82C496" w:tentative="1">
      <w:start w:val="1"/>
      <w:numFmt w:val="decimal"/>
      <w:lvlText w:val="%4."/>
      <w:lvlJc w:val="left"/>
      <w:pPr>
        <w:ind w:left="2880" w:hanging="360"/>
      </w:pPr>
    </w:lvl>
    <w:lvl w:ilvl="4" w:tplc="574EB796" w:tentative="1">
      <w:start w:val="1"/>
      <w:numFmt w:val="lowerLetter"/>
      <w:lvlText w:val="%5."/>
      <w:lvlJc w:val="left"/>
      <w:pPr>
        <w:ind w:left="3600" w:hanging="360"/>
      </w:pPr>
    </w:lvl>
    <w:lvl w:ilvl="5" w:tplc="A6C0C41E" w:tentative="1">
      <w:start w:val="1"/>
      <w:numFmt w:val="lowerRoman"/>
      <w:lvlText w:val="%6."/>
      <w:lvlJc w:val="right"/>
      <w:pPr>
        <w:ind w:left="4320" w:hanging="180"/>
      </w:pPr>
    </w:lvl>
    <w:lvl w:ilvl="6" w:tplc="376C7ECA" w:tentative="1">
      <w:start w:val="1"/>
      <w:numFmt w:val="decimal"/>
      <w:lvlText w:val="%7."/>
      <w:lvlJc w:val="left"/>
      <w:pPr>
        <w:ind w:left="5040" w:hanging="360"/>
      </w:pPr>
    </w:lvl>
    <w:lvl w:ilvl="7" w:tplc="8582645C" w:tentative="1">
      <w:start w:val="1"/>
      <w:numFmt w:val="lowerLetter"/>
      <w:lvlText w:val="%8."/>
      <w:lvlJc w:val="left"/>
      <w:pPr>
        <w:ind w:left="5760" w:hanging="360"/>
      </w:pPr>
    </w:lvl>
    <w:lvl w:ilvl="8" w:tplc="7376F728" w:tentative="1">
      <w:start w:val="1"/>
      <w:numFmt w:val="lowerRoman"/>
      <w:lvlText w:val="%9."/>
      <w:lvlJc w:val="right"/>
      <w:pPr>
        <w:ind w:left="6480" w:hanging="180"/>
      </w:pPr>
    </w:lvl>
  </w:abstractNum>
  <w:abstractNum w:abstractNumId="7" w15:restartNumberingAfterBreak="0">
    <w:nsid w:val="1DA8779F"/>
    <w:multiLevelType w:val="hybridMultilevel"/>
    <w:tmpl w:val="7B980A7E"/>
    <w:lvl w:ilvl="0" w:tplc="CB4EEB44">
      <w:start w:val="1"/>
      <w:numFmt w:val="decimal"/>
      <w:lvlText w:val="%1)"/>
      <w:lvlJc w:val="left"/>
      <w:pPr>
        <w:ind w:left="720" w:hanging="360"/>
      </w:pPr>
      <w:rPr>
        <w:rFonts w:hint="default"/>
      </w:rPr>
    </w:lvl>
    <w:lvl w:ilvl="1" w:tplc="4CA6E2FC">
      <w:start w:val="1"/>
      <w:numFmt w:val="lowerLetter"/>
      <w:lvlText w:val="%2."/>
      <w:lvlJc w:val="left"/>
      <w:pPr>
        <w:ind w:left="1440" w:hanging="360"/>
      </w:pPr>
    </w:lvl>
    <w:lvl w:ilvl="2" w:tplc="8424F63A" w:tentative="1">
      <w:start w:val="1"/>
      <w:numFmt w:val="lowerRoman"/>
      <w:lvlText w:val="%3."/>
      <w:lvlJc w:val="right"/>
      <w:pPr>
        <w:ind w:left="2160" w:hanging="180"/>
      </w:pPr>
    </w:lvl>
    <w:lvl w:ilvl="3" w:tplc="D04EF18A" w:tentative="1">
      <w:start w:val="1"/>
      <w:numFmt w:val="decimal"/>
      <w:lvlText w:val="%4."/>
      <w:lvlJc w:val="left"/>
      <w:pPr>
        <w:ind w:left="2880" w:hanging="360"/>
      </w:pPr>
    </w:lvl>
    <w:lvl w:ilvl="4" w:tplc="CEB6C56C" w:tentative="1">
      <w:start w:val="1"/>
      <w:numFmt w:val="lowerLetter"/>
      <w:lvlText w:val="%5."/>
      <w:lvlJc w:val="left"/>
      <w:pPr>
        <w:ind w:left="3600" w:hanging="360"/>
      </w:pPr>
    </w:lvl>
    <w:lvl w:ilvl="5" w:tplc="721069D6" w:tentative="1">
      <w:start w:val="1"/>
      <w:numFmt w:val="lowerRoman"/>
      <w:lvlText w:val="%6."/>
      <w:lvlJc w:val="right"/>
      <w:pPr>
        <w:ind w:left="4320" w:hanging="180"/>
      </w:pPr>
    </w:lvl>
    <w:lvl w:ilvl="6" w:tplc="D868B41E" w:tentative="1">
      <w:start w:val="1"/>
      <w:numFmt w:val="decimal"/>
      <w:lvlText w:val="%7."/>
      <w:lvlJc w:val="left"/>
      <w:pPr>
        <w:ind w:left="5040" w:hanging="360"/>
      </w:pPr>
    </w:lvl>
    <w:lvl w:ilvl="7" w:tplc="629C6ECC" w:tentative="1">
      <w:start w:val="1"/>
      <w:numFmt w:val="lowerLetter"/>
      <w:lvlText w:val="%8."/>
      <w:lvlJc w:val="left"/>
      <w:pPr>
        <w:ind w:left="5760" w:hanging="360"/>
      </w:pPr>
    </w:lvl>
    <w:lvl w:ilvl="8" w:tplc="0278EDA6" w:tentative="1">
      <w:start w:val="1"/>
      <w:numFmt w:val="lowerRoman"/>
      <w:lvlText w:val="%9."/>
      <w:lvlJc w:val="right"/>
      <w:pPr>
        <w:ind w:left="6480" w:hanging="180"/>
      </w:pPr>
    </w:lvl>
  </w:abstractNum>
  <w:abstractNum w:abstractNumId="8" w15:restartNumberingAfterBreak="0">
    <w:nsid w:val="1E0B5380"/>
    <w:multiLevelType w:val="hybridMultilevel"/>
    <w:tmpl w:val="0524A48C"/>
    <w:lvl w:ilvl="0" w:tplc="1A4426B6">
      <w:start w:val="1"/>
      <w:numFmt w:val="decimal"/>
      <w:lvlText w:val="%1)"/>
      <w:lvlJc w:val="left"/>
      <w:pPr>
        <w:ind w:left="720" w:hanging="360"/>
      </w:pPr>
      <w:rPr>
        <w:rFonts w:hint="default"/>
      </w:rPr>
    </w:lvl>
    <w:lvl w:ilvl="1" w:tplc="92B47B3A">
      <w:start w:val="1"/>
      <w:numFmt w:val="lowerLetter"/>
      <w:lvlText w:val="%2."/>
      <w:lvlJc w:val="left"/>
      <w:pPr>
        <w:ind w:left="1440" w:hanging="360"/>
      </w:pPr>
    </w:lvl>
    <w:lvl w:ilvl="2" w:tplc="074A14DE" w:tentative="1">
      <w:start w:val="1"/>
      <w:numFmt w:val="lowerRoman"/>
      <w:lvlText w:val="%3."/>
      <w:lvlJc w:val="right"/>
      <w:pPr>
        <w:ind w:left="2160" w:hanging="180"/>
      </w:pPr>
    </w:lvl>
    <w:lvl w:ilvl="3" w:tplc="DFE4BEE4" w:tentative="1">
      <w:start w:val="1"/>
      <w:numFmt w:val="decimal"/>
      <w:lvlText w:val="%4."/>
      <w:lvlJc w:val="left"/>
      <w:pPr>
        <w:ind w:left="2880" w:hanging="360"/>
      </w:pPr>
    </w:lvl>
    <w:lvl w:ilvl="4" w:tplc="DB7EF1DC" w:tentative="1">
      <w:start w:val="1"/>
      <w:numFmt w:val="lowerLetter"/>
      <w:lvlText w:val="%5."/>
      <w:lvlJc w:val="left"/>
      <w:pPr>
        <w:ind w:left="3600" w:hanging="360"/>
      </w:pPr>
    </w:lvl>
    <w:lvl w:ilvl="5" w:tplc="20BC5688" w:tentative="1">
      <w:start w:val="1"/>
      <w:numFmt w:val="lowerRoman"/>
      <w:lvlText w:val="%6."/>
      <w:lvlJc w:val="right"/>
      <w:pPr>
        <w:ind w:left="4320" w:hanging="180"/>
      </w:pPr>
    </w:lvl>
    <w:lvl w:ilvl="6" w:tplc="21447078" w:tentative="1">
      <w:start w:val="1"/>
      <w:numFmt w:val="decimal"/>
      <w:lvlText w:val="%7."/>
      <w:lvlJc w:val="left"/>
      <w:pPr>
        <w:ind w:left="5040" w:hanging="360"/>
      </w:pPr>
    </w:lvl>
    <w:lvl w:ilvl="7" w:tplc="063EBE24" w:tentative="1">
      <w:start w:val="1"/>
      <w:numFmt w:val="lowerLetter"/>
      <w:lvlText w:val="%8."/>
      <w:lvlJc w:val="left"/>
      <w:pPr>
        <w:ind w:left="5760" w:hanging="360"/>
      </w:pPr>
    </w:lvl>
    <w:lvl w:ilvl="8" w:tplc="E8BAB7EE" w:tentative="1">
      <w:start w:val="1"/>
      <w:numFmt w:val="lowerRoman"/>
      <w:lvlText w:val="%9."/>
      <w:lvlJc w:val="right"/>
      <w:pPr>
        <w:ind w:left="6480" w:hanging="180"/>
      </w:pPr>
    </w:lvl>
  </w:abstractNum>
  <w:abstractNum w:abstractNumId="9" w15:restartNumberingAfterBreak="0">
    <w:nsid w:val="1FFD562F"/>
    <w:multiLevelType w:val="hybridMultilevel"/>
    <w:tmpl w:val="B65A2C20"/>
    <w:lvl w:ilvl="0" w:tplc="7D40795C">
      <w:start w:val="1"/>
      <w:numFmt w:val="decimal"/>
      <w:lvlText w:val="%1)"/>
      <w:lvlJc w:val="left"/>
      <w:pPr>
        <w:ind w:left="720" w:hanging="360"/>
      </w:pPr>
      <w:rPr>
        <w:rFonts w:hint="default"/>
      </w:rPr>
    </w:lvl>
    <w:lvl w:ilvl="1" w:tplc="4F70CB2A">
      <w:start w:val="1"/>
      <w:numFmt w:val="lowerLetter"/>
      <w:lvlText w:val="%2."/>
      <w:lvlJc w:val="left"/>
      <w:pPr>
        <w:ind w:left="1440" w:hanging="360"/>
      </w:pPr>
    </w:lvl>
    <w:lvl w:ilvl="2" w:tplc="AA90048C">
      <w:start w:val="1"/>
      <w:numFmt w:val="lowerRoman"/>
      <w:lvlText w:val="%3."/>
      <w:lvlJc w:val="right"/>
      <w:pPr>
        <w:ind w:left="2160" w:hanging="180"/>
      </w:pPr>
    </w:lvl>
    <w:lvl w:ilvl="3" w:tplc="B69AEB4C" w:tentative="1">
      <w:start w:val="1"/>
      <w:numFmt w:val="decimal"/>
      <w:lvlText w:val="%4."/>
      <w:lvlJc w:val="left"/>
      <w:pPr>
        <w:ind w:left="2880" w:hanging="360"/>
      </w:pPr>
    </w:lvl>
    <w:lvl w:ilvl="4" w:tplc="7470751C" w:tentative="1">
      <w:start w:val="1"/>
      <w:numFmt w:val="lowerLetter"/>
      <w:lvlText w:val="%5."/>
      <w:lvlJc w:val="left"/>
      <w:pPr>
        <w:ind w:left="3600" w:hanging="360"/>
      </w:pPr>
    </w:lvl>
    <w:lvl w:ilvl="5" w:tplc="268C45AC" w:tentative="1">
      <w:start w:val="1"/>
      <w:numFmt w:val="lowerRoman"/>
      <w:lvlText w:val="%6."/>
      <w:lvlJc w:val="right"/>
      <w:pPr>
        <w:ind w:left="4320" w:hanging="180"/>
      </w:pPr>
    </w:lvl>
    <w:lvl w:ilvl="6" w:tplc="6706C9D0" w:tentative="1">
      <w:start w:val="1"/>
      <w:numFmt w:val="decimal"/>
      <w:lvlText w:val="%7."/>
      <w:lvlJc w:val="left"/>
      <w:pPr>
        <w:ind w:left="5040" w:hanging="360"/>
      </w:pPr>
    </w:lvl>
    <w:lvl w:ilvl="7" w:tplc="A3CAE53E" w:tentative="1">
      <w:start w:val="1"/>
      <w:numFmt w:val="lowerLetter"/>
      <w:lvlText w:val="%8."/>
      <w:lvlJc w:val="left"/>
      <w:pPr>
        <w:ind w:left="5760" w:hanging="360"/>
      </w:pPr>
    </w:lvl>
    <w:lvl w:ilvl="8" w:tplc="F754D494" w:tentative="1">
      <w:start w:val="1"/>
      <w:numFmt w:val="lowerRoman"/>
      <w:lvlText w:val="%9."/>
      <w:lvlJc w:val="right"/>
      <w:pPr>
        <w:ind w:left="6480" w:hanging="180"/>
      </w:pPr>
    </w:lvl>
  </w:abstractNum>
  <w:abstractNum w:abstractNumId="10" w15:restartNumberingAfterBreak="0">
    <w:nsid w:val="2D624306"/>
    <w:multiLevelType w:val="hybridMultilevel"/>
    <w:tmpl w:val="11F666AA"/>
    <w:lvl w:ilvl="0" w:tplc="1EE47DB6">
      <w:start w:val="1"/>
      <w:numFmt w:val="decimal"/>
      <w:lvlText w:val="%1)"/>
      <w:lvlJc w:val="left"/>
      <w:pPr>
        <w:ind w:left="720" w:hanging="360"/>
      </w:pPr>
      <w:rPr>
        <w:rFonts w:hint="default"/>
      </w:rPr>
    </w:lvl>
    <w:lvl w:ilvl="1" w:tplc="29FACC5E" w:tentative="1">
      <w:start w:val="1"/>
      <w:numFmt w:val="lowerLetter"/>
      <w:lvlText w:val="%2."/>
      <w:lvlJc w:val="left"/>
      <w:pPr>
        <w:ind w:left="1440" w:hanging="360"/>
      </w:pPr>
    </w:lvl>
    <w:lvl w:ilvl="2" w:tplc="CCFEC626" w:tentative="1">
      <w:start w:val="1"/>
      <w:numFmt w:val="lowerRoman"/>
      <w:lvlText w:val="%3."/>
      <w:lvlJc w:val="right"/>
      <w:pPr>
        <w:ind w:left="2160" w:hanging="180"/>
      </w:pPr>
    </w:lvl>
    <w:lvl w:ilvl="3" w:tplc="1BA01120" w:tentative="1">
      <w:start w:val="1"/>
      <w:numFmt w:val="decimal"/>
      <w:lvlText w:val="%4."/>
      <w:lvlJc w:val="left"/>
      <w:pPr>
        <w:ind w:left="2880" w:hanging="360"/>
      </w:pPr>
    </w:lvl>
    <w:lvl w:ilvl="4" w:tplc="4F8E9020" w:tentative="1">
      <w:start w:val="1"/>
      <w:numFmt w:val="lowerLetter"/>
      <w:lvlText w:val="%5."/>
      <w:lvlJc w:val="left"/>
      <w:pPr>
        <w:ind w:left="3600" w:hanging="360"/>
      </w:pPr>
    </w:lvl>
    <w:lvl w:ilvl="5" w:tplc="7E7E3B9E" w:tentative="1">
      <w:start w:val="1"/>
      <w:numFmt w:val="lowerRoman"/>
      <w:lvlText w:val="%6."/>
      <w:lvlJc w:val="right"/>
      <w:pPr>
        <w:ind w:left="4320" w:hanging="180"/>
      </w:pPr>
    </w:lvl>
    <w:lvl w:ilvl="6" w:tplc="A31E2232" w:tentative="1">
      <w:start w:val="1"/>
      <w:numFmt w:val="decimal"/>
      <w:lvlText w:val="%7."/>
      <w:lvlJc w:val="left"/>
      <w:pPr>
        <w:ind w:left="5040" w:hanging="360"/>
      </w:pPr>
    </w:lvl>
    <w:lvl w:ilvl="7" w:tplc="627E1A7C" w:tentative="1">
      <w:start w:val="1"/>
      <w:numFmt w:val="lowerLetter"/>
      <w:lvlText w:val="%8."/>
      <w:lvlJc w:val="left"/>
      <w:pPr>
        <w:ind w:left="5760" w:hanging="360"/>
      </w:pPr>
    </w:lvl>
    <w:lvl w:ilvl="8" w:tplc="547A3332" w:tentative="1">
      <w:start w:val="1"/>
      <w:numFmt w:val="lowerRoman"/>
      <w:lvlText w:val="%9."/>
      <w:lvlJc w:val="right"/>
      <w:pPr>
        <w:ind w:left="6480" w:hanging="180"/>
      </w:pPr>
    </w:lvl>
  </w:abstractNum>
  <w:abstractNum w:abstractNumId="11" w15:restartNumberingAfterBreak="0">
    <w:nsid w:val="34A72B4B"/>
    <w:multiLevelType w:val="hybridMultilevel"/>
    <w:tmpl w:val="70BAF226"/>
    <w:lvl w:ilvl="0" w:tplc="4F724F64">
      <w:start w:val="1"/>
      <w:numFmt w:val="lowerLetter"/>
      <w:lvlText w:val="%1)"/>
      <w:lvlJc w:val="left"/>
      <w:pPr>
        <w:ind w:left="720" w:hanging="360"/>
      </w:pPr>
      <w:rPr>
        <w:rFonts w:hint="default"/>
      </w:rPr>
    </w:lvl>
    <w:lvl w:ilvl="1" w:tplc="FD3ED8C0" w:tentative="1">
      <w:start w:val="1"/>
      <w:numFmt w:val="lowerLetter"/>
      <w:lvlText w:val="%2."/>
      <w:lvlJc w:val="left"/>
      <w:pPr>
        <w:ind w:left="1440" w:hanging="360"/>
      </w:pPr>
    </w:lvl>
    <w:lvl w:ilvl="2" w:tplc="D5FCCBAE" w:tentative="1">
      <w:start w:val="1"/>
      <w:numFmt w:val="lowerRoman"/>
      <w:lvlText w:val="%3."/>
      <w:lvlJc w:val="right"/>
      <w:pPr>
        <w:ind w:left="2160" w:hanging="180"/>
      </w:pPr>
    </w:lvl>
    <w:lvl w:ilvl="3" w:tplc="6F5C8026" w:tentative="1">
      <w:start w:val="1"/>
      <w:numFmt w:val="decimal"/>
      <w:lvlText w:val="%4."/>
      <w:lvlJc w:val="left"/>
      <w:pPr>
        <w:ind w:left="2880" w:hanging="360"/>
      </w:pPr>
    </w:lvl>
    <w:lvl w:ilvl="4" w:tplc="C49871C4" w:tentative="1">
      <w:start w:val="1"/>
      <w:numFmt w:val="lowerLetter"/>
      <w:lvlText w:val="%5."/>
      <w:lvlJc w:val="left"/>
      <w:pPr>
        <w:ind w:left="3600" w:hanging="360"/>
      </w:pPr>
    </w:lvl>
    <w:lvl w:ilvl="5" w:tplc="FEB6429E" w:tentative="1">
      <w:start w:val="1"/>
      <w:numFmt w:val="lowerRoman"/>
      <w:lvlText w:val="%6."/>
      <w:lvlJc w:val="right"/>
      <w:pPr>
        <w:ind w:left="4320" w:hanging="180"/>
      </w:pPr>
    </w:lvl>
    <w:lvl w:ilvl="6" w:tplc="0F824184" w:tentative="1">
      <w:start w:val="1"/>
      <w:numFmt w:val="decimal"/>
      <w:lvlText w:val="%7."/>
      <w:lvlJc w:val="left"/>
      <w:pPr>
        <w:ind w:left="5040" w:hanging="360"/>
      </w:pPr>
    </w:lvl>
    <w:lvl w:ilvl="7" w:tplc="B6B0F13A" w:tentative="1">
      <w:start w:val="1"/>
      <w:numFmt w:val="lowerLetter"/>
      <w:lvlText w:val="%8."/>
      <w:lvlJc w:val="left"/>
      <w:pPr>
        <w:ind w:left="5760" w:hanging="360"/>
      </w:pPr>
    </w:lvl>
    <w:lvl w:ilvl="8" w:tplc="F20C6BE0" w:tentative="1">
      <w:start w:val="1"/>
      <w:numFmt w:val="lowerRoman"/>
      <w:lvlText w:val="%9."/>
      <w:lvlJc w:val="right"/>
      <w:pPr>
        <w:ind w:left="6480" w:hanging="180"/>
      </w:pPr>
    </w:lvl>
  </w:abstractNum>
  <w:abstractNum w:abstractNumId="12" w15:restartNumberingAfterBreak="0">
    <w:nsid w:val="40BA5AC5"/>
    <w:multiLevelType w:val="hybridMultilevel"/>
    <w:tmpl w:val="72AEDE5E"/>
    <w:lvl w:ilvl="0" w:tplc="7116F5E6">
      <w:start w:val="1"/>
      <w:numFmt w:val="decimal"/>
      <w:lvlText w:val="%1)"/>
      <w:lvlJc w:val="left"/>
      <w:pPr>
        <w:ind w:left="720" w:hanging="360"/>
      </w:pPr>
      <w:rPr>
        <w:rFonts w:hint="default"/>
        <w:b w:val="0"/>
      </w:rPr>
    </w:lvl>
    <w:lvl w:ilvl="1" w:tplc="1F0A4290" w:tentative="1">
      <w:start w:val="1"/>
      <w:numFmt w:val="lowerLetter"/>
      <w:lvlText w:val="%2."/>
      <w:lvlJc w:val="left"/>
      <w:pPr>
        <w:ind w:left="1440" w:hanging="360"/>
      </w:pPr>
    </w:lvl>
    <w:lvl w:ilvl="2" w:tplc="E1E6CDE8" w:tentative="1">
      <w:start w:val="1"/>
      <w:numFmt w:val="lowerRoman"/>
      <w:lvlText w:val="%3."/>
      <w:lvlJc w:val="right"/>
      <w:pPr>
        <w:ind w:left="2160" w:hanging="180"/>
      </w:pPr>
    </w:lvl>
    <w:lvl w:ilvl="3" w:tplc="C7ACB4B4" w:tentative="1">
      <w:start w:val="1"/>
      <w:numFmt w:val="decimal"/>
      <w:lvlText w:val="%4."/>
      <w:lvlJc w:val="left"/>
      <w:pPr>
        <w:ind w:left="2880" w:hanging="360"/>
      </w:pPr>
    </w:lvl>
    <w:lvl w:ilvl="4" w:tplc="11AA107C" w:tentative="1">
      <w:start w:val="1"/>
      <w:numFmt w:val="lowerLetter"/>
      <w:lvlText w:val="%5."/>
      <w:lvlJc w:val="left"/>
      <w:pPr>
        <w:ind w:left="3600" w:hanging="360"/>
      </w:pPr>
    </w:lvl>
    <w:lvl w:ilvl="5" w:tplc="CB4014CE" w:tentative="1">
      <w:start w:val="1"/>
      <w:numFmt w:val="lowerRoman"/>
      <w:lvlText w:val="%6."/>
      <w:lvlJc w:val="right"/>
      <w:pPr>
        <w:ind w:left="4320" w:hanging="180"/>
      </w:pPr>
    </w:lvl>
    <w:lvl w:ilvl="6" w:tplc="73063CCA" w:tentative="1">
      <w:start w:val="1"/>
      <w:numFmt w:val="decimal"/>
      <w:lvlText w:val="%7."/>
      <w:lvlJc w:val="left"/>
      <w:pPr>
        <w:ind w:left="5040" w:hanging="360"/>
      </w:pPr>
    </w:lvl>
    <w:lvl w:ilvl="7" w:tplc="94448D2C" w:tentative="1">
      <w:start w:val="1"/>
      <w:numFmt w:val="lowerLetter"/>
      <w:lvlText w:val="%8."/>
      <w:lvlJc w:val="left"/>
      <w:pPr>
        <w:ind w:left="5760" w:hanging="360"/>
      </w:pPr>
    </w:lvl>
    <w:lvl w:ilvl="8" w:tplc="32AA0042" w:tentative="1">
      <w:start w:val="1"/>
      <w:numFmt w:val="lowerRoman"/>
      <w:lvlText w:val="%9."/>
      <w:lvlJc w:val="right"/>
      <w:pPr>
        <w:ind w:left="6480" w:hanging="180"/>
      </w:pPr>
    </w:lvl>
  </w:abstractNum>
  <w:abstractNum w:abstractNumId="13" w15:restartNumberingAfterBreak="0">
    <w:nsid w:val="4B07075C"/>
    <w:multiLevelType w:val="hybridMultilevel"/>
    <w:tmpl w:val="36D28436"/>
    <w:lvl w:ilvl="0" w:tplc="762273C0">
      <w:start w:val="1"/>
      <w:numFmt w:val="decimal"/>
      <w:lvlText w:val="%1)"/>
      <w:lvlJc w:val="left"/>
      <w:pPr>
        <w:ind w:left="720" w:hanging="360"/>
      </w:pPr>
      <w:rPr>
        <w:rFonts w:hint="default"/>
      </w:rPr>
    </w:lvl>
    <w:lvl w:ilvl="1" w:tplc="E7C29B16">
      <w:start w:val="1"/>
      <w:numFmt w:val="lowerLetter"/>
      <w:lvlText w:val="%2."/>
      <w:lvlJc w:val="left"/>
      <w:pPr>
        <w:ind w:left="1440" w:hanging="360"/>
      </w:pPr>
    </w:lvl>
    <w:lvl w:ilvl="2" w:tplc="3566DE70">
      <w:start w:val="1"/>
      <w:numFmt w:val="lowerRoman"/>
      <w:lvlText w:val="%3."/>
      <w:lvlJc w:val="right"/>
      <w:pPr>
        <w:ind w:left="2160" w:hanging="180"/>
      </w:pPr>
    </w:lvl>
    <w:lvl w:ilvl="3" w:tplc="FB4C4238" w:tentative="1">
      <w:start w:val="1"/>
      <w:numFmt w:val="decimal"/>
      <w:lvlText w:val="%4."/>
      <w:lvlJc w:val="left"/>
      <w:pPr>
        <w:ind w:left="2880" w:hanging="360"/>
      </w:pPr>
    </w:lvl>
    <w:lvl w:ilvl="4" w:tplc="DC10DC0E" w:tentative="1">
      <w:start w:val="1"/>
      <w:numFmt w:val="lowerLetter"/>
      <w:lvlText w:val="%5."/>
      <w:lvlJc w:val="left"/>
      <w:pPr>
        <w:ind w:left="3600" w:hanging="360"/>
      </w:pPr>
    </w:lvl>
    <w:lvl w:ilvl="5" w:tplc="AFDC3F2A" w:tentative="1">
      <w:start w:val="1"/>
      <w:numFmt w:val="lowerRoman"/>
      <w:lvlText w:val="%6."/>
      <w:lvlJc w:val="right"/>
      <w:pPr>
        <w:ind w:left="4320" w:hanging="180"/>
      </w:pPr>
    </w:lvl>
    <w:lvl w:ilvl="6" w:tplc="786A0FD6" w:tentative="1">
      <w:start w:val="1"/>
      <w:numFmt w:val="decimal"/>
      <w:lvlText w:val="%7."/>
      <w:lvlJc w:val="left"/>
      <w:pPr>
        <w:ind w:left="5040" w:hanging="360"/>
      </w:pPr>
    </w:lvl>
    <w:lvl w:ilvl="7" w:tplc="DE90DBFE" w:tentative="1">
      <w:start w:val="1"/>
      <w:numFmt w:val="lowerLetter"/>
      <w:lvlText w:val="%8."/>
      <w:lvlJc w:val="left"/>
      <w:pPr>
        <w:ind w:left="5760" w:hanging="360"/>
      </w:pPr>
    </w:lvl>
    <w:lvl w:ilvl="8" w:tplc="3A6CBB30" w:tentative="1">
      <w:start w:val="1"/>
      <w:numFmt w:val="lowerRoman"/>
      <w:lvlText w:val="%9."/>
      <w:lvlJc w:val="right"/>
      <w:pPr>
        <w:ind w:left="6480" w:hanging="180"/>
      </w:pPr>
    </w:lvl>
  </w:abstractNum>
  <w:abstractNum w:abstractNumId="14" w15:restartNumberingAfterBreak="0">
    <w:nsid w:val="4B5E0FDF"/>
    <w:multiLevelType w:val="hybridMultilevel"/>
    <w:tmpl w:val="ABD22432"/>
    <w:lvl w:ilvl="0" w:tplc="B636AA02">
      <w:start w:val="1"/>
      <w:numFmt w:val="decimal"/>
      <w:lvlText w:val="%1)"/>
      <w:lvlJc w:val="left"/>
      <w:pPr>
        <w:ind w:left="720" w:hanging="360"/>
      </w:pPr>
      <w:rPr>
        <w:rFonts w:hint="default"/>
      </w:rPr>
    </w:lvl>
    <w:lvl w:ilvl="1" w:tplc="BE44E16E" w:tentative="1">
      <w:start w:val="1"/>
      <w:numFmt w:val="lowerLetter"/>
      <w:lvlText w:val="%2."/>
      <w:lvlJc w:val="left"/>
      <w:pPr>
        <w:ind w:left="1440" w:hanging="360"/>
      </w:pPr>
    </w:lvl>
    <w:lvl w:ilvl="2" w:tplc="F4C60834" w:tentative="1">
      <w:start w:val="1"/>
      <w:numFmt w:val="lowerRoman"/>
      <w:lvlText w:val="%3."/>
      <w:lvlJc w:val="right"/>
      <w:pPr>
        <w:ind w:left="2160" w:hanging="180"/>
      </w:pPr>
    </w:lvl>
    <w:lvl w:ilvl="3" w:tplc="1AD6DCF8" w:tentative="1">
      <w:start w:val="1"/>
      <w:numFmt w:val="decimal"/>
      <w:lvlText w:val="%4."/>
      <w:lvlJc w:val="left"/>
      <w:pPr>
        <w:ind w:left="2880" w:hanging="360"/>
      </w:pPr>
    </w:lvl>
    <w:lvl w:ilvl="4" w:tplc="96CCB81A" w:tentative="1">
      <w:start w:val="1"/>
      <w:numFmt w:val="lowerLetter"/>
      <w:lvlText w:val="%5."/>
      <w:lvlJc w:val="left"/>
      <w:pPr>
        <w:ind w:left="3600" w:hanging="360"/>
      </w:pPr>
    </w:lvl>
    <w:lvl w:ilvl="5" w:tplc="551C9E4C" w:tentative="1">
      <w:start w:val="1"/>
      <w:numFmt w:val="lowerRoman"/>
      <w:lvlText w:val="%6."/>
      <w:lvlJc w:val="right"/>
      <w:pPr>
        <w:ind w:left="4320" w:hanging="180"/>
      </w:pPr>
    </w:lvl>
    <w:lvl w:ilvl="6" w:tplc="66F09DC2" w:tentative="1">
      <w:start w:val="1"/>
      <w:numFmt w:val="decimal"/>
      <w:lvlText w:val="%7."/>
      <w:lvlJc w:val="left"/>
      <w:pPr>
        <w:ind w:left="5040" w:hanging="360"/>
      </w:pPr>
    </w:lvl>
    <w:lvl w:ilvl="7" w:tplc="C08C5E04" w:tentative="1">
      <w:start w:val="1"/>
      <w:numFmt w:val="lowerLetter"/>
      <w:lvlText w:val="%8."/>
      <w:lvlJc w:val="left"/>
      <w:pPr>
        <w:ind w:left="5760" w:hanging="360"/>
      </w:pPr>
    </w:lvl>
    <w:lvl w:ilvl="8" w:tplc="1BB0B860" w:tentative="1">
      <w:start w:val="1"/>
      <w:numFmt w:val="lowerRoman"/>
      <w:lvlText w:val="%9."/>
      <w:lvlJc w:val="right"/>
      <w:pPr>
        <w:ind w:left="6480" w:hanging="180"/>
      </w:pPr>
    </w:lvl>
  </w:abstractNum>
  <w:abstractNum w:abstractNumId="15" w15:restartNumberingAfterBreak="0">
    <w:nsid w:val="4F094B56"/>
    <w:multiLevelType w:val="hybridMultilevel"/>
    <w:tmpl w:val="8FB0BE32"/>
    <w:lvl w:ilvl="0" w:tplc="685ACE9C">
      <w:start w:val="1"/>
      <w:numFmt w:val="decimal"/>
      <w:lvlText w:val="%1)"/>
      <w:lvlJc w:val="left"/>
      <w:pPr>
        <w:ind w:left="720" w:hanging="360"/>
      </w:pPr>
      <w:rPr>
        <w:rFonts w:hint="default"/>
      </w:rPr>
    </w:lvl>
    <w:lvl w:ilvl="1" w:tplc="D7C08846" w:tentative="1">
      <w:start w:val="1"/>
      <w:numFmt w:val="lowerLetter"/>
      <w:lvlText w:val="%2."/>
      <w:lvlJc w:val="left"/>
      <w:pPr>
        <w:ind w:left="1440" w:hanging="360"/>
      </w:pPr>
    </w:lvl>
    <w:lvl w:ilvl="2" w:tplc="85963964" w:tentative="1">
      <w:start w:val="1"/>
      <w:numFmt w:val="lowerRoman"/>
      <w:lvlText w:val="%3."/>
      <w:lvlJc w:val="right"/>
      <w:pPr>
        <w:ind w:left="2160" w:hanging="180"/>
      </w:pPr>
    </w:lvl>
    <w:lvl w:ilvl="3" w:tplc="31F020E4" w:tentative="1">
      <w:start w:val="1"/>
      <w:numFmt w:val="decimal"/>
      <w:lvlText w:val="%4."/>
      <w:lvlJc w:val="left"/>
      <w:pPr>
        <w:ind w:left="2880" w:hanging="360"/>
      </w:pPr>
    </w:lvl>
    <w:lvl w:ilvl="4" w:tplc="34E0DF5C" w:tentative="1">
      <w:start w:val="1"/>
      <w:numFmt w:val="lowerLetter"/>
      <w:lvlText w:val="%5."/>
      <w:lvlJc w:val="left"/>
      <w:pPr>
        <w:ind w:left="3600" w:hanging="360"/>
      </w:pPr>
    </w:lvl>
    <w:lvl w:ilvl="5" w:tplc="8CD2ED7E" w:tentative="1">
      <w:start w:val="1"/>
      <w:numFmt w:val="lowerRoman"/>
      <w:lvlText w:val="%6."/>
      <w:lvlJc w:val="right"/>
      <w:pPr>
        <w:ind w:left="4320" w:hanging="180"/>
      </w:pPr>
    </w:lvl>
    <w:lvl w:ilvl="6" w:tplc="828CCCC4" w:tentative="1">
      <w:start w:val="1"/>
      <w:numFmt w:val="decimal"/>
      <w:lvlText w:val="%7."/>
      <w:lvlJc w:val="left"/>
      <w:pPr>
        <w:ind w:left="5040" w:hanging="360"/>
      </w:pPr>
    </w:lvl>
    <w:lvl w:ilvl="7" w:tplc="0FDE00F2" w:tentative="1">
      <w:start w:val="1"/>
      <w:numFmt w:val="lowerLetter"/>
      <w:lvlText w:val="%8."/>
      <w:lvlJc w:val="left"/>
      <w:pPr>
        <w:ind w:left="5760" w:hanging="360"/>
      </w:pPr>
    </w:lvl>
    <w:lvl w:ilvl="8" w:tplc="BBE27EC2" w:tentative="1">
      <w:start w:val="1"/>
      <w:numFmt w:val="lowerRoman"/>
      <w:lvlText w:val="%9."/>
      <w:lvlJc w:val="right"/>
      <w:pPr>
        <w:ind w:left="6480" w:hanging="180"/>
      </w:pPr>
    </w:lvl>
  </w:abstractNum>
  <w:abstractNum w:abstractNumId="16" w15:restartNumberingAfterBreak="0">
    <w:nsid w:val="505210F7"/>
    <w:multiLevelType w:val="hybridMultilevel"/>
    <w:tmpl w:val="C3284698"/>
    <w:lvl w:ilvl="0" w:tplc="EB0256F4">
      <w:start w:val="1"/>
      <w:numFmt w:val="decimal"/>
      <w:lvlText w:val="%1)"/>
      <w:lvlJc w:val="left"/>
      <w:pPr>
        <w:ind w:left="720" w:hanging="360"/>
      </w:pPr>
      <w:rPr>
        <w:rFonts w:hint="default"/>
      </w:rPr>
    </w:lvl>
    <w:lvl w:ilvl="1" w:tplc="207A575A" w:tentative="1">
      <w:start w:val="1"/>
      <w:numFmt w:val="lowerLetter"/>
      <w:lvlText w:val="%2."/>
      <w:lvlJc w:val="left"/>
      <w:pPr>
        <w:ind w:left="1440" w:hanging="360"/>
      </w:pPr>
    </w:lvl>
    <w:lvl w:ilvl="2" w:tplc="9E4087BE" w:tentative="1">
      <w:start w:val="1"/>
      <w:numFmt w:val="lowerRoman"/>
      <w:lvlText w:val="%3."/>
      <w:lvlJc w:val="right"/>
      <w:pPr>
        <w:ind w:left="2160" w:hanging="180"/>
      </w:pPr>
    </w:lvl>
    <w:lvl w:ilvl="3" w:tplc="13785444" w:tentative="1">
      <w:start w:val="1"/>
      <w:numFmt w:val="decimal"/>
      <w:lvlText w:val="%4."/>
      <w:lvlJc w:val="left"/>
      <w:pPr>
        <w:ind w:left="2880" w:hanging="360"/>
      </w:pPr>
    </w:lvl>
    <w:lvl w:ilvl="4" w:tplc="4DCAB19C" w:tentative="1">
      <w:start w:val="1"/>
      <w:numFmt w:val="lowerLetter"/>
      <w:lvlText w:val="%5."/>
      <w:lvlJc w:val="left"/>
      <w:pPr>
        <w:ind w:left="3600" w:hanging="360"/>
      </w:pPr>
    </w:lvl>
    <w:lvl w:ilvl="5" w:tplc="3A3EADE2" w:tentative="1">
      <w:start w:val="1"/>
      <w:numFmt w:val="lowerRoman"/>
      <w:lvlText w:val="%6."/>
      <w:lvlJc w:val="right"/>
      <w:pPr>
        <w:ind w:left="4320" w:hanging="180"/>
      </w:pPr>
    </w:lvl>
    <w:lvl w:ilvl="6" w:tplc="21A2CB52" w:tentative="1">
      <w:start w:val="1"/>
      <w:numFmt w:val="decimal"/>
      <w:lvlText w:val="%7."/>
      <w:lvlJc w:val="left"/>
      <w:pPr>
        <w:ind w:left="5040" w:hanging="360"/>
      </w:pPr>
    </w:lvl>
    <w:lvl w:ilvl="7" w:tplc="A896219C" w:tentative="1">
      <w:start w:val="1"/>
      <w:numFmt w:val="lowerLetter"/>
      <w:lvlText w:val="%8."/>
      <w:lvlJc w:val="left"/>
      <w:pPr>
        <w:ind w:left="5760" w:hanging="360"/>
      </w:pPr>
    </w:lvl>
    <w:lvl w:ilvl="8" w:tplc="CE0E9FC0" w:tentative="1">
      <w:start w:val="1"/>
      <w:numFmt w:val="lowerRoman"/>
      <w:lvlText w:val="%9."/>
      <w:lvlJc w:val="right"/>
      <w:pPr>
        <w:ind w:left="6480" w:hanging="180"/>
      </w:pPr>
    </w:lvl>
  </w:abstractNum>
  <w:abstractNum w:abstractNumId="17" w15:restartNumberingAfterBreak="0">
    <w:nsid w:val="56065F01"/>
    <w:multiLevelType w:val="hybridMultilevel"/>
    <w:tmpl w:val="708892D2"/>
    <w:lvl w:ilvl="0" w:tplc="35AA2D72">
      <w:start w:val="1"/>
      <w:numFmt w:val="decimal"/>
      <w:lvlText w:val="%1)"/>
      <w:lvlJc w:val="left"/>
      <w:pPr>
        <w:ind w:left="720" w:hanging="360"/>
      </w:pPr>
      <w:rPr>
        <w:rFonts w:hint="default"/>
      </w:rPr>
    </w:lvl>
    <w:lvl w:ilvl="1" w:tplc="C67629B2">
      <w:start w:val="1"/>
      <w:numFmt w:val="lowerLetter"/>
      <w:lvlText w:val="%2."/>
      <w:lvlJc w:val="left"/>
      <w:pPr>
        <w:ind w:left="1440" w:hanging="360"/>
      </w:pPr>
    </w:lvl>
    <w:lvl w:ilvl="2" w:tplc="FE6623E2" w:tentative="1">
      <w:start w:val="1"/>
      <w:numFmt w:val="lowerRoman"/>
      <w:lvlText w:val="%3."/>
      <w:lvlJc w:val="right"/>
      <w:pPr>
        <w:ind w:left="2160" w:hanging="180"/>
      </w:pPr>
    </w:lvl>
    <w:lvl w:ilvl="3" w:tplc="0C28AA36" w:tentative="1">
      <w:start w:val="1"/>
      <w:numFmt w:val="decimal"/>
      <w:lvlText w:val="%4."/>
      <w:lvlJc w:val="left"/>
      <w:pPr>
        <w:ind w:left="2880" w:hanging="360"/>
      </w:pPr>
    </w:lvl>
    <w:lvl w:ilvl="4" w:tplc="650E1F9A" w:tentative="1">
      <w:start w:val="1"/>
      <w:numFmt w:val="lowerLetter"/>
      <w:lvlText w:val="%5."/>
      <w:lvlJc w:val="left"/>
      <w:pPr>
        <w:ind w:left="3600" w:hanging="360"/>
      </w:pPr>
    </w:lvl>
    <w:lvl w:ilvl="5" w:tplc="BBC8A0E2" w:tentative="1">
      <w:start w:val="1"/>
      <w:numFmt w:val="lowerRoman"/>
      <w:lvlText w:val="%6."/>
      <w:lvlJc w:val="right"/>
      <w:pPr>
        <w:ind w:left="4320" w:hanging="180"/>
      </w:pPr>
    </w:lvl>
    <w:lvl w:ilvl="6" w:tplc="94CAAF76" w:tentative="1">
      <w:start w:val="1"/>
      <w:numFmt w:val="decimal"/>
      <w:lvlText w:val="%7."/>
      <w:lvlJc w:val="left"/>
      <w:pPr>
        <w:ind w:left="5040" w:hanging="360"/>
      </w:pPr>
    </w:lvl>
    <w:lvl w:ilvl="7" w:tplc="BA3ADD64" w:tentative="1">
      <w:start w:val="1"/>
      <w:numFmt w:val="lowerLetter"/>
      <w:lvlText w:val="%8."/>
      <w:lvlJc w:val="left"/>
      <w:pPr>
        <w:ind w:left="5760" w:hanging="360"/>
      </w:pPr>
    </w:lvl>
    <w:lvl w:ilvl="8" w:tplc="D6E0DAD6" w:tentative="1">
      <w:start w:val="1"/>
      <w:numFmt w:val="lowerRoman"/>
      <w:lvlText w:val="%9."/>
      <w:lvlJc w:val="right"/>
      <w:pPr>
        <w:ind w:left="6480" w:hanging="180"/>
      </w:pPr>
    </w:lvl>
  </w:abstractNum>
  <w:abstractNum w:abstractNumId="18" w15:restartNumberingAfterBreak="0">
    <w:nsid w:val="5E9E1DC9"/>
    <w:multiLevelType w:val="hybridMultilevel"/>
    <w:tmpl w:val="CBB2FCD0"/>
    <w:lvl w:ilvl="0" w:tplc="33BC01F8">
      <w:start w:val="1"/>
      <w:numFmt w:val="bullet"/>
      <w:lvlText w:val=""/>
      <w:lvlJc w:val="left"/>
      <w:pPr>
        <w:ind w:left="720" w:hanging="360"/>
      </w:pPr>
      <w:rPr>
        <w:rFonts w:ascii="Symbol" w:hAnsi="Symbol" w:hint="default"/>
      </w:rPr>
    </w:lvl>
    <w:lvl w:ilvl="1" w:tplc="C32049D0" w:tentative="1">
      <w:start w:val="1"/>
      <w:numFmt w:val="bullet"/>
      <w:lvlText w:val="o"/>
      <w:lvlJc w:val="left"/>
      <w:pPr>
        <w:ind w:left="1440" w:hanging="360"/>
      </w:pPr>
      <w:rPr>
        <w:rFonts w:ascii="Courier New" w:hAnsi="Courier New" w:cs="Courier New" w:hint="default"/>
      </w:rPr>
    </w:lvl>
    <w:lvl w:ilvl="2" w:tplc="2CBEC20E" w:tentative="1">
      <w:start w:val="1"/>
      <w:numFmt w:val="bullet"/>
      <w:lvlText w:val=""/>
      <w:lvlJc w:val="left"/>
      <w:pPr>
        <w:ind w:left="2160" w:hanging="360"/>
      </w:pPr>
      <w:rPr>
        <w:rFonts w:ascii="Wingdings" w:hAnsi="Wingdings" w:hint="default"/>
      </w:rPr>
    </w:lvl>
    <w:lvl w:ilvl="3" w:tplc="360CC642" w:tentative="1">
      <w:start w:val="1"/>
      <w:numFmt w:val="bullet"/>
      <w:lvlText w:val=""/>
      <w:lvlJc w:val="left"/>
      <w:pPr>
        <w:ind w:left="2880" w:hanging="360"/>
      </w:pPr>
      <w:rPr>
        <w:rFonts w:ascii="Symbol" w:hAnsi="Symbol" w:hint="default"/>
      </w:rPr>
    </w:lvl>
    <w:lvl w:ilvl="4" w:tplc="54522324" w:tentative="1">
      <w:start w:val="1"/>
      <w:numFmt w:val="bullet"/>
      <w:lvlText w:val="o"/>
      <w:lvlJc w:val="left"/>
      <w:pPr>
        <w:ind w:left="3600" w:hanging="360"/>
      </w:pPr>
      <w:rPr>
        <w:rFonts w:ascii="Courier New" w:hAnsi="Courier New" w:cs="Courier New" w:hint="default"/>
      </w:rPr>
    </w:lvl>
    <w:lvl w:ilvl="5" w:tplc="98E03296" w:tentative="1">
      <w:start w:val="1"/>
      <w:numFmt w:val="bullet"/>
      <w:lvlText w:val=""/>
      <w:lvlJc w:val="left"/>
      <w:pPr>
        <w:ind w:left="4320" w:hanging="360"/>
      </w:pPr>
      <w:rPr>
        <w:rFonts w:ascii="Wingdings" w:hAnsi="Wingdings" w:hint="default"/>
      </w:rPr>
    </w:lvl>
    <w:lvl w:ilvl="6" w:tplc="0EE0F85A" w:tentative="1">
      <w:start w:val="1"/>
      <w:numFmt w:val="bullet"/>
      <w:lvlText w:val=""/>
      <w:lvlJc w:val="left"/>
      <w:pPr>
        <w:ind w:left="5040" w:hanging="360"/>
      </w:pPr>
      <w:rPr>
        <w:rFonts w:ascii="Symbol" w:hAnsi="Symbol" w:hint="default"/>
      </w:rPr>
    </w:lvl>
    <w:lvl w:ilvl="7" w:tplc="22D6BB6C" w:tentative="1">
      <w:start w:val="1"/>
      <w:numFmt w:val="bullet"/>
      <w:lvlText w:val="o"/>
      <w:lvlJc w:val="left"/>
      <w:pPr>
        <w:ind w:left="5760" w:hanging="360"/>
      </w:pPr>
      <w:rPr>
        <w:rFonts w:ascii="Courier New" w:hAnsi="Courier New" w:cs="Courier New" w:hint="default"/>
      </w:rPr>
    </w:lvl>
    <w:lvl w:ilvl="8" w:tplc="A49EA938" w:tentative="1">
      <w:start w:val="1"/>
      <w:numFmt w:val="bullet"/>
      <w:lvlText w:val=""/>
      <w:lvlJc w:val="left"/>
      <w:pPr>
        <w:ind w:left="6480" w:hanging="360"/>
      </w:pPr>
      <w:rPr>
        <w:rFonts w:ascii="Wingdings" w:hAnsi="Wingdings" w:hint="default"/>
      </w:rPr>
    </w:lvl>
  </w:abstractNum>
  <w:abstractNum w:abstractNumId="19" w15:restartNumberingAfterBreak="0">
    <w:nsid w:val="69C4618C"/>
    <w:multiLevelType w:val="hybridMultilevel"/>
    <w:tmpl w:val="0CEAE8E2"/>
    <w:lvl w:ilvl="0" w:tplc="E806E342">
      <w:start w:val="1"/>
      <w:numFmt w:val="decimal"/>
      <w:lvlText w:val="%1)"/>
      <w:lvlJc w:val="left"/>
      <w:pPr>
        <w:ind w:left="720" w:hanging="360"/>
      </w:pPr>
      <w:rPr>
        <w:rFonts w:hint="default"/>
      </w:rPr>
    </w:lvl>
    <w:lvl w:ilvl="1" w:tplc="DC1A6D14" w:tentative="1">
      <w:start w:val="1"/>
      <w:numFmt w:val="lowerLetter"/>
      <w:lvlText w:val="%2."/>
      <w:lvlJc w:val="left"/>
      <w:pPr>
        <w:ind w:left="1440" w:hanging="360"/>
      </w:pPr>
    </w:lvl>
    <w:lvl w:ilvl="2" w:tplc="227426E6" w:tentative="1">
      <w:start w:val="1"/>
      <w:numFmt w:val="lowerRoman"/>
      <w:lvlText w:val="%3."/>
      <w:lvlJc w:val="right"/>
      <w:pPr>
        <w:ind w:left="2160" w:hanging="180"/>
      </w:pPr>
    </w:lvl>
    <w:lvl w:ilvl="3" w:tplc="CB7C0F24" w:tentative="1">
      <w:start w:val="1"/>
      <w:numFmt w:val="decimal"/>
      <w:lvlText w:val="%4."/>
      <w:lvlJc w:val="left"/>
      <w:pPr>
        <w:ind w:left="2880" w:hanging="360"/>
      </w:pPr>
    </w:lvl>
    <w:lvl w:ilvl="4" w:tplc="401E2E3E" w:tentative="1">
      <w:start w:val="1"/>
      <w:numFmt w:val="lowerLetter"/>
      <w:lvlText w:val="%5."/>
      <w:lvlJc w:val="left"/>
      <w:pPr>
        <w:ind w:left="3600" w:hanging="360"/>
      </w:pPr>
    </w:lvl>
    <w:lvl w:ilvl="5" w:tplc="712AB8CC" w:tentative="1">
      <w:start w:val="1"/>
      <w:numFmt w:val="lowerRoman"/>
      <w:lvlText w:val="%6."/>
      <w:lvlJc w:val="right"/>
      <w:pPr>
        <w:ind w:left="4320" w:hanging="180"/>
      </w:pPr>
    </w:lvl>
    <w:lvl w:ilvl="6" w:tplc="153874EA" w:tentative="1">
      <w:start w:val="1"/>
      <w:numFmt w:val="decimal"/>
      <w:lvlText w:val="%7."/>
      <w:lvlJc w:val="left"/>
      <w:pPr>
        <w:ind w:left="5040" w:hanging="360"/>
      </w:pPr>
    </w:lvl>
    <w:lvl w:ilvl="7" w:tplc="983A8300" w:tentative="1">
      <w:start w:val="1"/>
      <w:numFmt w:val="lowerLetter"/>
      <w:lvlText w:val="%8."/>
      <w:lvlJc w:val="left"/>
      <w:pPr>
        <w:ind w:left="5760" w:hanging="360"/>
      </w:pPr>
    </w:lvl>
    <w:lvl w:ilvl="8" w:tplc="195EAE46" w:tentative="1">
      <w:start w:val="1"/>
      <w:numFmt w:val="lowerRoman"/>
      <w:lvlText w:val="%9."/>
      <w:lvlJc w:val="right"/>
      <w:pPr>
        <w:ind w:left="6480" w:hanging="180"/>
      </w:pPr>
    </w:lvl>
  </w:abstractNum>
  <w:abstractNum w:abstractNumId="20" w15:restartNumberingAfterBreak="0">
    <w:nsid w:val="6A505C22"/>
    <w:multiLevelType w:val="hybridMultilevel"/>
    <w:tmpl w:val="80B658EA"/>
    <w:lvl w:ilvl="0" w:tplc="A3882000">
      <w:start w:val="1"/>
      <w:numFmt w:val="bullet"/>
      <w:lvlText w:val=""/>
      <w:lvlJc w:val="left"/>
      <w:pPr>
        <w:ind w:left="720" w:hanging="360"/>
      </w:pPr>
      <w:rPr>
        <w:rFonts w:ascii="Symbol" w:hAnsi="Symbol" w:hint="default"/>
      </w:rPr>
    </w:lvl>
    <w:lvl w:ilvl="1" w:tplc="087A9FC2">
      <w:start w:val="1"/>
      <w:numFmt w:val="bullet"/>
      <w:lvlText w:val="o"/>
      <w:lvlJc w:val="left"/>
      <w:pPr>
        <w:ind w:left="1440" w:hanging="360"/>
      </w:pPr>
      <w:rPr>
        <w:rFonts w:ascii="Courier New" w:hAnsi="Courier New" w:cs="Courier New" w:hint="default"/>
      </w:rPr>
    </w:lvl>
    <w:lvl w:ilvl="2" w:tplc="738AFD46" w:tentative="1">
      <w:start w:val="1"/>
      <w:numFmt w:val="bullet"/>
      <w:lvlText w:val=""/>
      <w:lvlJc w:val="left"/>
      <w:pPr>
        <w:ind w:left="2160" w:hanging="360"/>
      </w:pPr>
      <w:rPr>
        <w:rFonts w:ascii="Wingdings" w:hAnsi="Wingdings" w:hint="default"/>
      </w:rPr>
    </w:lvl>
    <w:lvl w:ilvl="3" w:tplc="31F2565A" w:tentative="1">
      <w:start w:val="1"/>
      <w:numFmt w:val="bullet"/>
      <w:lvlText w:val=""/>
      <w:lvlJc w:val="left"/>
      <w:pPr>
        <w:ind w:left="2880" w:hanging="360"/>
      </w:pPr>
      <w:rPr>
        <w:rFonts w:ascii="Symbol" w:hAnsi="Symbol" w:hint="default"/>
      </w:rPr>
    </w:lvl>
    <w:lvl w:ilvl="4" w:tplc="0C3EE590" w:tentative="1">
      <w:start w:val="1"/>
      <w:numFmt w:val="bullet"/>
      <w:lvlText w:val="o"/>
      <w:lvlJc w:val="left"/>
      <w:pPr>
        <w:ind w:left="3600" w:hanging="360"/>
      </w:pPr>
      <w:rPr>
        <w:rFonts w:ascii="Courier New" w:hAnsi="Courier New" w:cs="Courier New" w:hint="default"/>
      </w:rPr>
    </w:lvl>
    <w:lvl w:ilvl="5" w:tplc="8A80C838" w:tentative="1">
      <w:start w:val="1"/>
      <w:numFmt w:val="bullet"/>
      <w:lvlText w:val=""/>
      <w:lvlJc w:val="left"/>
      <w:pPr>
        <w:ind w:left="4320" w:hanging="360"/>
      </w:pPr>
      <w:rPr>
        <w:rFonts w:ascii="Wingdings" w:hAnsi="Wingdings" w:hint="default"/>
      </w:rPr>
    </w:lvl>
    <w:lvl w:ilvl="6" w:tplc="9B48C0C6" w:tentative="1">
      <w:start w:val="1"/>
      <w:numFmt w:val="bullet"/>
      <w:lvlText w:val=""/>
      <w:lvlJc w:val="left"/>
      <w:pPr>
        <w:ind w:left="5040" w:hanging="360"/>
      </w:pPr>
      <w:rPr>
        <w:rFonts w:ascii="Symbol" w:hAnsi="Symbol" w:hint="default"/>
      </w:rPr>
    </w:lvl>
    <w:lvl w:ilvl="7" w:tplc="E66A2250" w:tentative="1">
      <w:start w:val="1"/>
      <w:numFmt w:val="bullet"/>
      <w:lvlText w:val="o"/>
      <w:lvlJc w:val="left"/>
      <w:pPr>
        <w:ind w:left="5760" w:hanging="360"/>
      </w:pPr>
      <w:rPr>
        <w:rFonts w:ascii="Courier New" w:hAnsi="Courier New" w:cs="Courier New" w:hint="default"/>
      </w:rPr>
    </w:lvl>
    <w:lvl w:ilvl="8" w:tplc="DF183A2C" w:tentative="1">
      <w:start w:val="1"/>
      <w:numFmt w:val="bullet"/>
      <w:lvlText w:val=""/>
      <w:lvlJc w:val="left"/>
      <w:pPr>
        <w:ind w:left="6480" w:hanging="360"/>
      </w:pPr>
      <w:rPr>
        <w:rFonts w:ascii="Wingdings" w:hAnsi="Wingdings" w:hint="default"/>
      </w:rPr>
    </w:lvl>
  </w:abstractNum>
  <w:abstractNum w:abstractNumId="21" w15:restartNumberingAfterBreak="0">
    <w:nsid w:val="6D813A29"/>
    <w:multiLevelType w:val="hybridMultilevel"/>
    <w:tmpl w:val="306874D2"/>
    <w:lvl w:ilvl="0" w:tplc="211C8942">
      <w:start w:val="1"/>
      <w:numFmt w:val="decimal"/>
      <w:lvlText w:val="%1)"/>
      <w:lvlJc w:val="left"/>
      <w:pPr>
        <w:ind w:left="720" w:hanging="360"/>
      </w:pPr>
      <w:rPr>
        <w:rFonts w:hint="default"/>
      </w:rPr>
    </w:lvl>
    <w:lvl w:ilvl="1" w:tplc="4538D23C" w:tentative="1">
      <w:start w:val="1"/>
      <w:numFmt w:val="lowerLetter"/>
      <w:lvlText w:val="%2."/>
      <w:lvlJc w:val="left"/>
      <w:pPr>
        <w:ind w:left="1440" w:hanging="360"/>
      </w:pPr>
    </w:lvl>
    <w:lvl w:ilvl="2" w:tplc="E3BA09C0" w:tentative="1">
      <w:start w:val="1"/>
      <w:numFmt w:val="lowerRoman"/>
      <w:lvlText w:val="%3."/>
      <w:lvlJc w:val="right"/>
      <w:pPr>
        <w:ind w:left="2160" w:hanging="180"/>
      </w:pPr>
    </w:lvl>
    <w:lvl w:ilvl="3" w:tplc="4E5EDBBA" w:tentative="1">
      <w:start w:val="1"/>
      <w:numFmt w:val="decimal"/>
      <w:lvlText w:val="%4."/>
      <w:lvlJc w:val="left"/>
      <w:pPr>
        <w:ind w:left="2880" w:hanging="360"/>
      </w:pPr>
    </w:lvl>
    <w:lvl w:ilvl="4" w:tplc="32704790" w:tentative="1">
      <w:start w:val="1"/>
      <w:numFmt w:val="lowerLetter"/>
      <w:lvlText w:val="%5."/>
      <w:lvlJc w:val="left"/>
      <w:pPr>
        <w:ind w:left="3600" w:hanging="360"/>
      </w:pPr>
    </w:lvl>
    <w:lvl w:ilvl="5" w:tplc="F60E1FBE" w:tentative="1">
      <w:start w:val="1"/>
      <w:numFmt w:val="lowerRoman"/>
      <w:lvlText w:val="%6."/>
      <w:lvlJc w:val="right"/>
      <w:pPr>
        <w:ind w:left="4320" w:hanging="180"/>
      </w:pPr>
    </w:lvl>
    <w:lvl w:ilvl="6" w:tplc="333E24B2" w:tentative="1">
      <w:start w:val="1"/>
      <w:numFmt w:val="decimal"/>
      <w:lvlText w:val="%7."/>
      <w:lvlJc w:val="left"/>
      <w:pPr>
        <w:ind w:left="5040" w:hanging="360"/>
      </w:pPr>
    </w:lvl>
    <w:lvl w:ilvl="7" w:tplc="3336F732" w:tentative="1">
      <w:start w:val="1"/>
      <w:numFmt w:val="lowerLetter"/>
      <w:lvlText w:val="%8."/>
      <w:lvlJc w:val="left"/>
      <w:pPr>
        <w:ind w:left="5760" w:hanging="360"/>
      </w:pPr>
    </w:lvl>
    <w:lvl w:ilvl="8" w:tplc="E70C5EB0" w:tentative="1">
      <w:start w:val="1"/>
      <w:numFmt w:val="lowerRoman"/>
      <w:lvlText w:val="%9."/>
      <w:lvlJc w:val="right"/>
      <w:pPr>
        <w:ind w:left="6480" w:hanging="180"/>
      </w:pPr>
    </w:lvl>
  </w:abstractNum>
  <w:abstractNum w:abstractNumId="22" w15:restartNumberingAfterBreak="0">
    <w:nsid w:val="7272463C"/>
    <w:multiLevelType w:val="hybridMultilevel"/>
    <w:tmpl w:val="A7F03EFC"/>
    <w:lvl w:ilvl="0" w:tplc="110EA276">
      <w:start w:val="1"/>
      <w:numFmt w:val="decimal"/>
      <w:lvlText w:val="%1)"/>
      <w:lvlJc w:val="left"/>
      <w:pPr>
        <w:ind w:left="720" w:hanging="360"/>
      </w:pPr>
      <w:rPr>
        <w:rFonts w:hint="default"/>
      </w:rPr>
    </w:lvl>
    <w:lvl w:ilvl="1" w:tplc="156404BC">
      <w:start w:val="1"/>
      <w:numFmt w:val="lowerLetter"/>
      <w:lvlText w:val="%2."/>
      <w:lvlJc w:val="left"/>
      <w:pPr>
        <w:ind w:left="1440" w:hanging="360"/>
      </w:pPr>
    </w:lvl>
    <w:lvl w:ilvl="2" w:tplc="ECE83AB8" w:tentative="1">
      <w:start w:val="1"/>
      <w:numFmt w:val="lowerRoman"/>
      <w:lvlText w:val="%3."/>
      <w:lvlJc w:val="right"/>
      <w:pPr>
        <w:ind w:left="2160" w:hanging="180"/>
      </w:pPr>
    </w:lvl>
    <w:lvl w:ilvl="3" w:tplc="04A2048E" w:tentative="1">
      <w:start w:val="1"/>
      <w:numFmt w:val="decimal"/>
      <w:lvlText w:val="%4."/>
      <w:lvlJc w:val="left"/>
      <w:pPr>
        <w:ind w:left="2880" w:hanging="360"/>
      </w:pPr>
    </w:lvl>
    <w:lvl w:ilvl="4" w:tplc="3F3C4E38" w:tentative="1">
      <w:start w:val="1"/>
      <w:numFmt w:val="lowerLetter"/>
      <w:lvlText w:val="%5."/>
      <w:lvlJc w:val="left"/>
      <w:pPr>
        <w:ind w:left="3600" w:hanging="360"/>
      </w:pPr>
    </w:lvl>
    <w:lvl w:ilvl="5" w:tplc="28584680" w:tentative="1">
      <w:start w:val="1"/>
      <w:numFmt w:val="lowerRoman"/>
      <w:lvlText w:val="%6."/>
      <w:lvlJc w:val="right"/>
      <w:pPr>
        <w:ind w:left="4320" w:hanging="180"/>
      </w:pPr>
    </w:lvl>
    <w:lvl w:ilvl="6" w:tplc="32A6997C" w:tentative="1">
      <w:start w:val="1"/>
      <w:numFmt w:val="decimal"/>
      <w:lvlText w:val="%7."/>
      <w:lvlJc w:val="left"/>
      <w:pPr>
        <w:ind w:left="5040" w:hanging="360"/>
      </w:pPr>
    </w:lvl>
    <w:lvl w:ilvl="7" w:tplc="B45810AA" w:tentative="1">
      <w:start w:val="1"/>
      <w:numFmt w:val="lowerLetter"/>
      <w:lvlText w:val="%8."/>
      <w:lvlJc w:val="left"/>
      <w:pPr>
        <w:ind w:left="5760" w:hanging="360"/>
      </w:pPr>
    </w:lvl>
    <w:lvl w:ilvl="8" w:tplc="ADC033BC"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9"/>
  </w:num>
  <w:num w:numId="5">
    <w:abstractNumId w:val="16"/>
  </w:num>
  <w:num w:numId="6">
    <w:abstractNumId w:val="1"/>
  </w:num>
  <w:num w:numId="7">
    <w:abstractNumId w:val="14"/>
  </w:num>
  <w:num w:numId="8">
    <w:abstractNumId w:val="17"/>
  </w:num>
  <w:num w:numId="9">
    <w:abstractNumId w:val="13"/>
  </w:num>
  <w:num w:numId="10">
    <w:abstractNumId w:val="5"/>
  </w:num>
  <w:num w:numId="11">
    <w:abstractNumId w:val="15"/>
  </w:num>
  <w:num w:numId="12">
    <w:abstractNumId w:val="4"/>
  </w:num>
  <w:num w:numId="13">
    <w:abstractNumId w:val="21"/>
  </w:num>
  <w:num w:numId="14">
    <w:abstractNumId w:val="7"/>
  </w:num>
  <w:num w:numId="15">
    <w:abstractNumId w:val="10"/>
  </w:num>
  <w:num w:numId="16">
    <w:abstractNumId w:val="12"/>
  </w:num>
  <w:num w:numId="17">
    <w:abstractNumId w:val="22"/>
  </w:num>
  <w:num w:numId="18">
    <w:abstractNumId w:val="20"/>
  </w:num>
  <w:num w:numId="19">
    <w:abstractNumId w:val="19"/>
  </w:num>
  <w:num w:numId="20">
    <w:abstractNumId w:val="2"/>
  </w:num>
  <w:num w:numId="21">
    <w:abstractNumId w:val="3"/>
  </w:num>
  <w:num w:numId="22">
    <w:abstractNumId w:val="1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1AC2"/>
    <w:rsid w:val="00420B9D"/>
    <w:rsid w:val="0047140E"/>
    <w:rsid w:val="006B5F0F"/>
    <w:rsid w:val="00793274"/>
    <w:rsid w:val="007E2768"/>
    <w:rsid w:val="008F1338"/>
    <w:rsid w:val="009A4280"/>
    <w:rsid w:val="009B1AC2"/>
    <w:rsid w:val="009C238E"/>
    <w:rsid w:val="009F3261"/>
    <w:rsid w:val="00A460B6"/>
    <w:rsid w:val="00A628E0"/>
    <w:rsid w:val="00A70DA2"/>
    <w:rsid w:val="00E656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FD83AB"/>
  <w15:chartTrackingRefBased/>
  <w15:docId w15:val="{2BA8C7E6-5952-4BFE-BF2F-9D4AA126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AC2"/>
    <w:pPr>
      <w:spacing w:after="160" w:line="259" w:lineRule="auto"/>
    </w:pPr>
    <w:rPr>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AC2"/>
    <w:pPr>
      <w:ind w:left="720"/>
      <w:contextualSpacing/>
    </w:pPr>
  </w:style>
  <w:style w:type="character" w:styleId="CommentReference">
    <w:name w:val="annotation reference"/>
    <w:uiPriority w:val="99"/>
    <w:semiHidden/>
    <w:unhideWhenUsed/>
    <w:rsid w:val="004D7ED5"/>
    <w:rPr>
      <w:sz w:val="16"/>
      <w:szCs w:val="16"/>
      <w:lang w:val="fr-FR" w:eastAsia="fr-FR"/>
    </w:rPr>
  </w:style>
  <w:style w:type="paragraph" w:styleId="CommentText">
    <w:name w:val="annotation text"/>
    <w:basedOn w:val="Normal"/>
    <w:link w:val="CommentTextChar"/>
    <w:uiPriority w:val="99"/>
    <w:semiHidden/>
    <w:unhideWhenUsed/>
    <w:rsid w:val="004D7ED5"/>
    <w:pPr>
      <w:spacing w:line="240" w:lineRule="auto"/>
    </w:pPr>
    <w:rPr>
      <w:sz w:val="20"/>
      <w:szCs w:val="20"/>
    </w:rPr>
  </w:style>
  <w:style w:type="character" w:customStyle="1" w:styleId="CommentTextChar">
    <w:name w:val="Comment Text Char"/>
    <w:link w:val="CommentText"/>
    <w:uiPriority w:val="99"/>
    <w:semiHidden/>
    <w:rsid w:val="004D7ED5"/>
    <w:rPr>
      <w:sz w:val="20"/>
      <w:szCs w:val="20"/>
      <w:lang w:val="fr-FR" w:eastAsia="fr-FR"/>
    </w:rPr>
  </w:style>
  <w:style w:type="paragraph" w:styleId="CommentSubject">
    <w:name w:val="annotation subject"/>
    <w:basedOn w:val="CommentText"/>
    <w:next w:val="CommentText"/>
    <w:link w:val="CommentSubjectChar"/>
    <w:uiPriority w:val="99"/>
    <w:semiHidden/>
    <w:unhideWhenUsed/>
    <w:rsid w:val="004D7ED5"/>
    <w:rPr>
      <w:b/>
      <w:bCs/>
    </w:rPr>
  </w:style>
  <w:style w:type="character" w:customStyle="1" w:styleId="CommentSubjectChar">
    <w:name w:val="Comment Subject Char"/>
    <w:link w:val="CommentSubject"/>
    <w:uiPriority w:val="99"/>
    <w:semiHidden/>
    <w:rsid w:val="004D7ED5"/>
    <w:rPr>
      <w:b/>
      <w:bCs/>
      <w:sz w:val="20"/>
      <w:szCs w:val="20"/>
      <w:lang w:val="fr-FR" w:eastAsia="fr-FR"/>
    </w:rPr>
  </w:style>
  <w:style w:type="paragraph" w:styleId="BalloonText">
    <w:name w:val="Balloon Text"/>
    <w:basedOn w:val="Normal"/>
    <w:link w:val="BalloonTextChar"/>
    <w:uiPriority w:val="99"/>
    <w:semiHidden/>
    <w:unhideWhenUsed/>
    <w:rsid w:val="004D7ED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D7ED5"/>
    <w:rPr>
      <w:rFonts w:ascii="Segoe UI" w:hAnsi="Segoe UI" w:cs="Segoe UI"/>
      <w:sz w:val="18"/>
      <w:szCs w:val="18"/>
      <w:lang w:val="fr-FR" w:eastAsia="fr-FR"/>
    </w:rPr>
  </w:style>
  <w:style w:type="table" w:styleId="TableGrid">
    <w:name w:val="Table Grid"/>
    <w:basedOn w:val="TableNormal"/>
    <w:uiPriority w:val="39"/>
    <w:rsid w:val="00993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6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4CA"/>
  </w:style>
  <w:style w:type="paragraph" w:styleId="Footer">
    <w:name w:val="footer"/>
    <w:basedOn w:val="Normal"/>
    <w:link w:val="FooterChar"/>
    <w:uiPriority w:val="99"/>
    <w:unhideWhenUsed/>
    <w:rsid w:val="007A6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4CA"/>
  </w:style>
  <w:style w:type="paragraph" w:styleId="Revision">
    <w:name w:val="Revision"/>
    <w:hidden/>
    <w:uiPriority w:val="99"/>
    <w:semiHidden/>
    <w:rsid w:val="001D00CB"/>
    <w:rPr>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2B520-FBF6-4696-BF1D-BF495955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3299</Words>
  <Characters>18809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MacArthur</dc:creator>
  <cp:keywords/>
  <dc:description/>
  <cp:lastModifiedBy>Stephanie Parker</cp:lastModifiedBy>
  <cp:revision>5</cp:revision>
  <cp:lastPrinted>2019-08-20T19:05:00Z</cp:lastPrinted>
  <dcterms:created xsi:type="dcterms:W3CDTF">2019-08-30T18:22:00Z</dcterms:created>
  <dcterms:modified xsi:type="dcterms:W3CDTF">2019-09-09T16:51:00Z</dcterms:modified>
</cp:coreProperties>
</file>